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571C6" w14:textId="14A29783" w:rsidR="00D47A0E" w:rsidRDefault="00D47A0E" w:rsidP="001819C2">
      <w:pPr>
        <w:jc w:val="center"/>
        <w:rPr>
          <w:rFonts w:ascii="Arial Nova Light" w:eastAsia="SimSun" w:hAnsi="Arial Nova Light" w:cs="Times New Roman"/>
          <w:b/>
          <w:i/>
          <w:color w:val="000000"/>
          <w:sz w:val="22"/>
          <w:szCs w:val="22"/>
          <w:lang w:eastAsia="zh-CN"/>
        </w:rPr>
      </w:pPr>
    </w:p>
    <w:p w14:paraId="504936DF" w14:textId="4F7D0473" w:rsidR="00C963FD" w:rsidRPr="00FF5D40" w:rsidRDefault="001819C2" w:rsidP="00C963FD">
      <w:pPr>
        <w:rPr>
          <w:rFonts w:ascii="Arial Nova Light" w:eastAsia="SimSun" w:hAnsi="Arial Nova Light" w:cs="Times New Roman"/>
          <w:bCs/>
          <w:iCs/>
          <w:color w:val="000000"/>
          <w:sz w:val="22"/>
          <w:szCs w:val="22"/>
          <w:lang w:eastAsia="zh-CN"/>
        </w:rPr>
      </w:pPr>
      <w:r w:rsidRPr="00FF5D40">
        <w:rPr>
          <w:rFonts w:ascii="Arial Nova Light" w:eastAsia="SimSun" w:hAnsi="Arial Nova Light" w:cs="Times New Roman"/>
          <w:bCs/>
          <w:iCs/>
          <w:color w:val="000000"/>
          <w:sz w:val="22"/>
          <w:szCs w:val="22"/>
          <w:lang w:eastAsia="zh-CN"/>
        </w:rPr>
        <w:t>Comunicato stampa</w:t>
      </w:r>
      <w:r w:rsidR="00C963FD" w:rsidRPr="00FF5D40">
        <w:rPr>
          <w:rFonts w:ascii="Arial Nova Light" w:eastAsia="SimSun" w:hAnsi="Arial Nova Light" w:cs="Times New Roman"/>
          <w:bCs/>
          <w:iCs/>
          <w:color w:val="000000"/>
          <w:sz w:val="22"/>
          <w:szCs w:val="22"/>
          <w:lang w:eastAsia="zh-CN"/>
        </w:rPr>
        <w:t xml:space="preserve">     </w:t>
      </w:r>
      <w:r w:rsidR="00C963FD" w:rsidRPr="00FF5D40">
        <w:rPr>
          <w:rFonts w:ascii="Arial Nova Light" w:eastAsia="SimSun" w:hAnsi="Arial Nova Light" w:cs="Times New Roman"/>
          <w:bCs/>
          <w:iCs/>
          <w:color w:val="000000"/>
          <w:sz w:val="22"/>
          <w:szCs w:val="22"/>
          <w:lang w:eastAsia="zh-CN"/>
        </w:rPr>
        <w:tab/>
      </w:r>
      <w:r w:rsidR="00C963FD" w:rsidRPr="00FF5D40">
        <w:rPr>
          <w:rFonts w:ascii="Arial Nova Light" w:eastAsia="SimSun" w:hAnsi="Arial Nova Light" w:cs="Times New Roman"/>
          <w:bCs/>
          <w:iCs/>
          <w:color w:val="000000"/>
          <w:sz w:val="22"/>
          <w:szCs w:val="22"/>
          <w:lang w:eastAsia="zh-CN"/>
        </w:rPr>
        <w:tab/>
      </w:r>
      <w:r w:rsidR="00C963FD" w:rsidRPr="00FF5D40">
        <w:rPr>
          <w:rFonts w:ascii="Arial Nova Light" w:eastAsia="SimSun" w:hAnsi="Arial Nova Light" w:cs="Times New Roman"/>
          <w:bCs/>
          <w:iCs/>
          <w:color w:val="000000"/>
          <w:sz w:val="22"/>
          <w:szCs w:val="22"/>
          <w:lang w:eastAsia="zh-CN"/>
        </w:rPr>
        <w:tab/>
      </w:r>
      <w:r w:rsidR="00C963FD" w:rsidRPr="00FF5D40">
        <w:rPr>
          <w:rFonts w:ascii="Arial Nova Light" w:eastAsia="SimSun" w:hAnsi="Arial Nova Light" w:cs="Times New Roman"/>
          <w:bCs/>
          <w:iCs/>
          <w:color w:val="000000"/>
          <w:sz w:val="22"/>
          <w:szCs w:val="22"/>
          <w:lang w:eastAsia="zh-CN"/>
        </w:rPr>
        <w:tab/>
      </w:r>
      <w:r w:rsidR="00C963FD" w:rsidRPr="00FF5D40">
        <w:rPr>
          <w:rFonts w:ascii="Arial Nova Light" w:eastAsia="SimSun" w:hAnsi="Arial Nova Light" w:cs="Times New Roman"/>
          <w:bCs/>
          <w:iCs/>
          <w:color w:val="000000"/>
          <w:sz w:val="22"/>
          <w:szCs w:val="22"/>
          <w:lang w:eastAsia="zh-CN"/>
        </w:rPr>
        <w:tab/>
      </w:r>
      <w:r w:rsidR="00C963FD" w:rsidRPr="00FF5D40">
        <w:rPr>
          <w:rFonts w:ascii="Arial Nova Light" w:eastAsia="SimSun" w:hAnsi="Arial Nova Light" w:cs="Times New Roman"/>
          <w:bCs/>
          <w:iCs/>
          <w:color w:val="000000"/>
          <w:sz w:val="22"/>
          <w:szCs w:val="22"/>
          <w:lang w:eastAsia="zh-CN"/>
        </w:rPr>
        <w:tab/>
      </w:r>
      <w:r w:rsidR="00C963FD" w:rsidRPr="00FF5D40">
        <w:rPr>
          <w:rFonts w:ascii="Arial Nova Light" w:eastAsia="SimSun" w:hAnsi="Arial Nova Light" w:cs="Times New Roman"/>
          <w:bCs/>
          <w:iCs/>
          <w:color w:val="000000"/>
          <w:sz w:val="22"/>
          <w:szCs w:val="22"/>
          <w:lang w:eastAsia="zh-CN"/>
        </w:rPr>
        <w:tab/>
        <w:t xml:space="preserve">Genova, 22 aprile 2022 </w:t>
      </w:r>
    </w:p>
    <w:p w14:paraId="2F574186" w14:textId="77777777" w:rsidR="001819C2" w:rsidRPr="00FF5D40" w:rsidRDefault="001819C2" w:rsidP="001819C2">
      <w:pPr>
        <w:jc w:val="center"/>
        <w:rPr>
          <w:rFonts w:ascii="Arial Nova Light" w:eastAsia="SimSun" w:hAnsi="Arial Nova Light" w:cs="Times New Roman"/>
          <w:b/>
          <w:i/>
          <w:color w:val="000000"/>
          <w:sz w:val="22"/>
          <w:szCs w:val="22"/>
          <w:lang w:eastAsia="zh-CN"/>
        </w:rPr>
      </w:pPr>
    </w:p>
    <w:p w14:paraId="4E216BD4" w14:textId="77777777" w:rsidR="00612DD0" w:rsidRPr="00FF5D40" w:rsidRDefault="00612DD0" w:rsidP="00612DD0">
      <w:pPr>
        <w:jc w:val="center"/>
        <w:rPr>
          <w:rFonts w:ascii="Arial Nova Light" w:hAnsi="Arial Nova Light" w:cs="Tahoma"/>
          <w:b/>
          <w:bCs/>
          <w:sz w:val="22"/>
          <w:szCs w:val="22"/>
        </w:rPr>
      </w:pPr>
      <w:r w:rsidRPr="00FF5D40">
        <w:rPr>
          <w:rFonts w:ascii="Arial Nova Light" w:hAnsi="Arial Nova Light" w:cs="Tahoma"/>
          <w:b/>
          <w:bCs/>
          <w:sz w:val="22"/>
          <w:szCs w:val="22"/>
        </w:rPr>
        <w:t xml:space="preserve">INAUGURATA LA XII EDIZIONE DI EUROFLORA AI PARCHI DI NERVI. </w:t>
      </w:r>
    </w:p>
    <w:p w14:paraId="73328FD6" w14:textId="55CEAE2F" w:rsidR="00612DD0" w:rsidRPr="00FF5D40" w:rsidRDefault="00612DD0" w:rsidP="00612DD0">
      <w:pPr>
        <w:jc w:val="center"/>
        <w:rPr>
          <w:rFonts w:ascii="Arial Nova Light" w:hAnsi="Arial Nova Light" w:cs="Tahoma"/>
          <w:b/>
          <w:bCs/>
          <w:sz w:val="22"/>
          <w:szCs w:val="22"/>
        </w:rPr>
      </w:pPr>
      <w:r w:rsidRPr="00FF5D40">
        <w:rPr>
          <w:rFonts w:ascii="Arial Nova Light" w:hAnsi="Arial Nova Light" w:cs="Tahoma"/>
          <w:b/>
          <w:bCs/>
          <w:sz w:val="22"/>
          <w:szCs w:val="22"/>
        </w:rPr>
        <w:t xml:space="preserve">DOMANI </w:t>
      </w:r>
      <w:r w:rsidR="00C963FD" w:rsidRPr="00FF5D40">
        <w:rPr>
          <w:rFonts w:ascii="Arial Nova Light" w:hAnsi="Arial Nova Light" w:cs="Tahoma"/>
          <w:b/>
          <w:bCs/>
          <w:sz w:val="22"/>
          <w:szCs w:val="22"/>
        </w:rPr>
        <w:t xml:space="preserve">IN VISITA </w:t>
      </w:r>
      <w:r w:rsidRPr="00FF5D40">
        <w:rPr>
          <w:rFonts w:ascii="Arial Nova Light" w:hAnsi="Arial Nova Light" w:cs="Tahoma"/>
          <w:b/>
          <w:bCs/>
          <w:sz w:val="22"/>
          <w:szCs w:val="22"/>
        </w:rPr>
        <w:t>IL PRINCIPE ALBERTO DI MONACO</w:t>
      </w:r>
    </w:p>
    <w:p w14:paraId="1ECC52BC" w14:textId="77777777" w:rsidR="00612DD0" w:rsidRPr="00FF5D40" w:rsidRDefault="00612DD0" w:rsidP="00612DD0">
      <w:pPr>
        <w:jc w:val="center"/>
        <w:rPr>
          <w:rFonts w:ascii="Arial Nova Light" w:hAnsi="Arial Nova Light" w:cs="Tahoma"/>
          <w:b/>
          <w:bCs/>
          <w:sz w:val="22"/>
          <w:szCs w:val="22"/>
        </w:rPr>
      </w:pPr>
    </w:p>
    <w:p w14:paraId="4169C7B4" w14:textId="377DC3C5" w:rsidR="00612DD0" w:rsidRPr="00FF5D40" w:rsidRDefault="00612DD0" w:rsidP="00612DD0">
      <w:pPr>
        <w:jc w:val="both"/>
        <w:rPr>
          <w:rFonts w:ascii="Arial Nova Light" w:hAnsi="Arial Nova Light" w:cs="Times New Roman"/>
          <w:color w:val="000000" w:themeColor="text1"/>
          <w:sz w:val="22"/>
          <w:szCs w:val="22"/>
        </w:rPr>
      </w:pPr>
      <w:r w:rsidRPr="00FF5D40">
        <w:rPr>
          <w:rFonts w:ascii="Arial Nova Light" w:hAnsi="Arial Nova Light" w:cs="Tahoma"/>
          <w:sz w:val="22"/>
          <w:szCs w:val="22"/>
        </w:rPr>
        <w:t xml:space="preserve">Oggi </w:t>
      </w:r>
      <w:r w:rsidRPr="00FF5D40">
        <w:rPr>
          <w:rFonts w:ascii="Arial Nova Light" w:hAnsi="Arial Nova Light" w:cs="Tahoma"/>
          <w:b/>
          <w:bCs/>
          <w:sz w:val="22"/>
          <w:szCs w:val="22"/>
        </w:rPr>
        <w:t xml:space="preserve">giornata inaugurale della XII edizione </w:t>
      </w:r>
      <w:r w:rsidRPr="00FF5D40">
        <w:rPr>
          <w:rFonts w:ascii="Arial Nova Light" w:hAnsi="Arial Nova Light" w:cs="Times New Roman"/>
          <w:b/>
          <w:bCs/>
          <w:color w:val="000000" w:themeColor="text1"/>
          <w:sz w:val="22"/>
          <w:szCs w:val="22"/>
        </w:rPr>
        <w:t>di Euroflora</w:t>
      </w:r>
      <w:r w:rsidRPr="00FF5D40">
        <w:rPr>
          <w:rFonts w:ascii="Arial Nova Light" w:hAnsi="Arial Nova Light" w:cs="Times New Roman"/>
          <w:color w:val="000000" w:themeColor="text1"/>
          <w:sz w:val="22"/>
          <w:szCs w:val="22"/>
        </w:rPr>
        <w:t xml:space="preserve">, la mostra internazionale del fiore e delle piante ornamentali che proseguirà, nei Parchi </w:t>
      </w:r>
      <w:r w:rsidR="00C963FD" w:rsidRPr="00FF5D40">
        <w:rPr>
          <w:rFonts w:ascii="Arial Nova Light" w:hAnsi="Arial Nova Light" w:cs="Times New Roman"/>
          <w:color w:val="000000" w:themeColor="text1"/>
          <w:sz w:val="22"/>
          <w:szCs w:val="22"/>
        </w:rPr>
        <w:t xml:space="preserve">e nei Musei </w:t>
      </w:r>
      <w:r w:rsidRPr="00FF5D40">
        <w:rPr>
          <w:rFonts w:ascii="Arial Nova Light" w:hAnsi="Arial Nova Light" w:cs="Times New Roman"/>
          <w:color w:val="000000" w:themeColor="text1"/>
          <w:sz w:val="22"/>
          <w:szCs w:val="22"/>
        </w:rPr>
        <w:t>di Nervi, fino a domenica 8 maggio</w:t>
      </w:r>
      <w:r w:rsidR="00C963FD" w:rsidRPr="00FF5D40">
        <w:rPr>
          <w:rFonts w:ascii="Arial Nova Light" w:hAnsi="Arial Nova Light" w:cs="Times New Roman"/>
          <w:color w:val="000000" w:themeColor="text1"/>
          <w:sz w:val="22"/>
          <w:szCs w:val="22"/>
        </w:rPr>
        <w:t>.</w:t>
      </w:r>
      <w:r w:rsidRPr="00FF5D40">
        <w:rPr>
          <w:rFonts w:ascii="Arial Nova Light" w:hAnsi="Arial Nova Light" w:cs="Times New Roman"/>
          <w:color w:val="000000" w:themeColor="text1"/>
          <w:sz w:val="22"/>
          <w:szCs w:val="22"/>
        </w:rPr>
        <w:t xml:space="preserve"> </w:t>
      </w:r>
    </w:p>
    <w:p w14:paraId="121F1099" w14:textId="77777777" w:rsidR="00612DD0" w:rsidRPr="00FF5D40" w:rsidRDefault="00612DD0" w:rsidP="00612DD0">
      <w:pPr>
        <w:jc w:val="both"/>
        <w:rPr>
          <w:rFonts w:ascii="Arial Nova Light" w:hAnsi="Arial Nova Light" w:cs="Tahoma"/>
          <w:sz w:val="22"/>
          <w:szCs w:val="22"/>
        </w:rPr>
      </w:pPr>
    </w:p>
    <w:p w14:paraId="4CCC66A4" w14:textId="77777777" w:rsidR="00612DD0" w:rsidRPr="00FF5D40" w:rsidRDefault="00612DD0" w:rsidP="00612DD0">
      <w:pPr>
        <w:jc w:val="both"/>
        <w:rPr>
          <w:rFonts w:ascii="Arial Nova Light" w:hAnsi="Arial Nova Light" w:cs="Tahoma"/>
          <w:sz w:val="22"/>
          <w:szCs w:val="22"/>
        </w:rPr>
      </w:pPr>
      <w:r w:rsidRPr="00FF5D40">
        <w:rPr>
          <w:rFonts w:ascii="Arial Nova Light" w:hAnsi="Arial Nova Light" w:cs="Tahoma"/>
          <w:sz w:val="22"/>
          <w:szCs w:val="22"/>
        </w:rPr>
        <w:t xml:space="preserve">Al taglio del nastro erano presenti Mauro Ferrando, presidente di Porto Antico di Genova Spa che organizza la manifestazione, il Sottosegretario per la Transizione Ecologica on. Vannia Gava, il presidente della Regione Liguria Giovanni Toti e il sindaco di Genova Marco Bucci. Insieme a loro, hanno portato un saluto augurale l’assessore regionale con delega alla Floricoltura e al Marketing Territoriale Alessandro Piana, il Sen. Giuseppe Zhu, China Flower Expo, Luigi Attanasio, presidente Camera di Commercio di Genova, e Carlo Ferro, Presidente ICE Agenzia. </w:t>
      </w:r>
    </w:p>
    <w:p w14:paraId="588A9019" w14:textId="77777777" w:rsidR="00612DD0" w:rsidRPr="00FF5D40" w:rsidRDefault="00612DD0" w:rsidP="00612DD0">
      <w:pPr>
        <w:rPr>
          <w:rFonts w:ascii="Arial Nova Light" w:hAnsi="Arial Nova Light" w:cs="Tahoma"/>
          <w:sz w:val="22"/>
          <w:szCs w:val="22"/>
        </w:rPr>
      </w:pPr>
    </w:p>
    <w:p w14:paraId="56C6E5D9" w14:textId="6344EE26" w:rsidR="00612DD0" w:rsidRPr="00FF5D40" w:rsidRDefault="00C963FD" w:rsidP="00612DD0">
      <w:pPr>
        <w:jc w:val="both"/>
        <w:rPr>
          <w:rFonts w:ascii="Arial Nova Light" w:hAnsi="Arial Nova Light" w:cs="Tahoma"/>
          <w:sz w:val="22"/>
          <w:szCs w:val="22"/>
        </w:rPr>
      </w:pPr>
      <w:r w:rsidRPr="00FF5D40">
        <w:rPr>
          <w:rFonts w:ascii="Arial Nova Light" w:hAnsi="Arial Nova Light" w:cs="Tahoma"/>
          <w:sz w:val="22"/>
          <w:szCs w:val="22"/>
        </w:rPr>
        <w:t xml:space="preserve">In apertura </w:t>
      </w:r>
      <w:r w:rsidR="00612DD0" w:rsidRPr="00FF5D40">
        <w:rPr>
          <w:rFonts w:ascii="Arial Nova Light" w:hAnsi="Arial Nova Light" w:cs="Tahoma"/>
          <w:sz w:val="22"/>
          <w:szCs w:val="22"/>
        </w:rPr>
        <w:t xml:space="preserve">l’Ambasciatrice UNICEF </w:t>
      </w:r>
      <w:r w:rsidR="00612DD0" w:rsidRPr="00FF5D40">
        <w:rPr>
          <w:rFonts w:ascii="Arial Nova Light" w:hAnsi="Arial Nova Light" w:cs="Tahoma"/>
          <w:b/>
          <w:bCs/>
          <w:sz w:val="22"/>
          <w:szCs w:val="22"/>
        </w:rPr>
        <w:t>Alessia Cotta Ramusino</w:t>
      </w:r>
      <w:r w:rsidRPr="00FF5D40">
        <w:rPr>
          <w:rFonts w:ascii="Arial Nova Light" w:hAnsi="Arial Nova Light" w:cs="Tahoma"/>
          <w:sz w:val="22"/>
          <w:szCs w:val="22"/>
        </w:rPr>
        <w:t xml:space="preserve"> ha portato il saluto in occasione della Giornata della Terra. </w:t>
      </w:r>
      <w:r w:rsidR="00612DD0" w:rsidRPr="00FF5D40">
        <w:rPr>
          <w:rFonts w:ascii="Arial Nova Light" w:hAnsi="Arial Nova Light" w:cs="Tahoma"/>
          <w:sz w:val="22"/>
          <w:szCs w:val="22"/>
        </w:rPr>
        <w:t xml:space="preserve"> </w:t>
      </w:r>
      <w:r w:rsidR="00FF5D40" w:rsidRPr="00FF5D40">
        <w:rPr>
          <w:rFonts w:ascii="Arial Nova Light" w:hAnsi="Arial Nova Light" w:cs="Tahoma"/>
          <w:sz w:val="22"/>
          <w:szCs w:val="22"/>
        </w:rPr>
        <w:t>Prima  e dopo i saluti inaugurali, il quintetto d’archi “All’Opera” del Teatro Carlo Felice ha eseguito arie celebri tratte dalle più famose Opere italiane</w:t>
      </w:r>
    </w:p>
    <w:p w14:paraId="276C9CB6" w14:textId="77777777" w:rsidR="00612DD0" w:rsidRPr="00FF5D40" w:rsidRDefault="00612DD0" w:rsidP="00612DD0">
      <w:pPr>
        <w:jc w:val="both"/>
        <w:rPr>
          <w:rFonts w:ascii="Arial Nova Light" w:hAnsi="Arial Nova Light" w:cs="Tahoma"/>
          <w:sz w:val="22"/>
          <w:szCs w:val="22"/>
        </w:rPr>
      </w:pPr>
    </w:p>
    <w:p w14:paraId="0CC4B4A8" w14:textId="77777777" w:rsidR="00612DD0" w:rsidRPr="00FF5D40" w:rsidRDefault="00612DD0" w:rsidP="00612DD0">
      <w:pPr>
        <w:jc w:val="both"/>
        <w:rPr>
          <w:rFonts w:ascii="Arial Nova Light" w:hAnsi="Arial Nova Light" w:cs="Arial"/>
          <w:sz w:val="22"/>
          <w:szCs w:val="22"/>
        </w:rPr>
      </w:pPr>
      <w:r w:rsidRPr="00FF5D40">
        <w:rPr>
          <w:rFonts w:ascii="Arial Nova Light" w:hAnsi="Arial Nova Light" w:cs="Arial"/>
          <w:sz w:val="22"/>
          <w:szCs w:val="22"/>
        </w:rPr>
        <w:t>Ad Euroflora sono stati realizzati, sugli oltre otto ettari della superficie dei Parchi di Nervi,</w:t>
      </w:r>
      <w:r w:rsidRPr="00FF5D40">
        <w:rPr>
          <w:rFonts w:ascii="Arial Nova Light" w:hAnsi="Arial Nova Light" w:cs="Arial"/>
          <w:b/>
          <w:bCs/>
          <w:sz w:val="22"/>
          <w:szCs w:val="22"/>
        </w:rPr>
        <w:t xml:space="preserve"> oltre 90 giardini</w:t>
      </w:r>
      <w:r w:rsidRPr="00FF5D40">
        <w:rPr>
          <w:rFonts w:ascii="Arial Nova Light" w:hAnsi="Arial Nova Light" w:cs="Arial"/>
          <w:sz w:val="22"/>
          <w:szCs w:val="22"/>
        </w:rPr>
        <w:t xml:space="preserve">, il più grande di circa 3.500 metri quadrati, realizzato dai floricoltori della collettiva della Regione Liguria. </w:t>
      </w:r>
      <w:r w:rsidRPr="00FF5D40">
        <w:rPr>
          <w:rFonts w:ascii="Arial Nova Light" w:hAnsi="Arial Nova Light" w:cs="Arial"/>
          <w:b/>
          <w:bCs/>
          <w:sz w:val="22"/>
          <w:szCs w:val="22"/>
        </w:rPr>
        <w:t xml:space="preserve">300 sono le aziende </w:t>
      </w:r>
      <w:r w:rsidRPr="00FF5D40">
        <w:rPr>
          <w:rFonts w:ascii="Arial Nova Light" w:hAnsi="Arial Nova Light" w:cs="Arial"/>
          <w:sz w:val="22"/>
          <w:szCs w:val="22"/>
        </w:rPr>
        <w:t>che partecipano a</w:t>
      </w:r>
      <w:r w:rsidRPr="00FF5D40">
        <w:rPr>
          <w:rFonts w:ascii="Arial Nova Light" w:hAnsi="Arial Nova Light" w:cs="Arial"/>
          <w:b/>
          <w:bCs/>
          <w:sz w:val="22"/>
          <w:szCs w:val="22"/>
        </w:rPr>
        <w:t xml:space="preserve"> </w:t>
      </w:r>
      <w:r w:rsidRPr="00FF5D40">
        <w:rPr>
          <w:rFonts w:ascii="Arial Nova Light" w:hAnsi="Arial Nova Light" w:cs="Arial"/>
          <w:sz w:val="22"/>
          <w:szCs w:val="22"/>
        </w:rPr>
        <w:t>questa edizione.</w:t>
      </w:r>
    </w:p>
    <w:p w14:paraId="71534FE5" w14:textId="77777777" w:rsidR="00612DD0" w:rsidRPr="00FF5D40" w:rsidRDefault="00612DD0" w:rsidP="00612DD0">
      <w:pPr>
        <w:jc w:val="both"/>
        <w:rPr>
          <w:rFonts w:ascii="Arial Nova Light" w:hAnsi="Arial Nova Light" w:cs="Arial"/>
          <w:sz w:val="22"/>
          <w:szCs w:val="22"/>
        </w:rPr>
      </w:pPr>
    </w:p>
    <w:p w14:paraId="242CED3E" w14:textId="77777777" w:rsidR="00612DD0" w:rsidRPr="00FF5D40" w:rsidRDefault="00612DD0" w:rsidP="00612DD0">
      <w:pPr>
        <w:jc w:val="both"/>
        <w:rPr>
          <w:rFonts w:ascii="Arial Nova Light" w:hAnsi="Arial Nova Light" w:cs="Arial"/>
          <w:sz w:val="22"/>
          <w:szCs w:val="22"/>
        </w:rPr>
      </w:pPr>
      <w:r w:rsidRPr="00FF5D40">
        <w:rPr>
          <w:rFonts w:ascii="Arial Nova Light" w:hAnsi="Arial Nova Light" w:cs="Arial"/>
          <w:b/>
          <w:bCs/>
          <w:sz w:val="22"/>
          <w:szCs w:val="22"/>
        </w:rPr>
        <w:t>In mattinata si sono svolti i lavori delle 29 Giurie</w:t>
      </w:r>
      <w:r w:rsidRPr="00FF5D40">
        <w:rPr>
          <w:rFonts w:ascii="Arial Nova Light" w:hAnsi="Arial Nova Light" w:cs="Arial"/>
          <w:sz w:val="22"/>
          <w:szCs w:val="22"/>
        </w:rPr>
        <w:t xml:space="preserve"> che avevano il compito di valutare gli allestimenti degli espositori che hanno partecipato ai </w:t>
      </w:r>
      <w:r w:rsidRPr="00FF5D40">
        <w:rPr>
          <w:rFonts w:ascii="Arial Nova Light" w:hAnsi="Arial Nova Light" w:cs="Arial"/>
          <w:b/>
          <w:bCs/>
          <w:sz w:val="22"/>
          <w:szCs w:val="22"/>
        </w:rPr>
        <w:t>concorsi,</w:t>
      </w:r>
      <w:r w:rsidRPr="00FF5D40">
        <w:rPr>
          <w:rFonts w:ascii="Arial Nova Light" w:hAnsi="Arial Nova Light" w:cs="Arial"/>
          <w:sz w:val="22"/>
          <w:szCs w:val="22"/>
        </w:rPr>
        <w:t xml:space="preserve"> </w:t>
      </w:r>
      <w:r w:rsidRPr="00FF5D40">
        <w:rPr>
          <w:rFonts w:ascii="Arial Nova Light" w:hAnsi="Arial Nova Light" w:cs="Arial"/>
          <w:b/>
          <w:bCs/>
          <w:sz w:val="22"/>
          <w:szCs w:val="22"/>
        </w:rPr>
        <w:t xml:space="preserve">256 in totale e </w:t>
      </w:r>
      <w:r w:rsidRPr="00FF5D40">
        <w:rPr>
          <w:rFonts w:ascii="Arial Nova Light" w:hAnsi="Arial Nova Light" w:cs="Arial"/>
          <w:sz w:val="22"/>
          <w:szCs w:val="22"/>
        </w:rPr>
        <w:t xml:space="preserve">suddivisi in concorsi d’onore, estetici e tecnici. </w:t>
      </w:r>
      <w:r w:rsidRPr="00FF5D40">
        <w:rPr>
          <w:rFonts w:ascii="Arial Nova Light" w:hAnsi="Arial Nova Light"/>
          <w:sz w:val="22"/>
          <w:szCs w:val="22"/>
        </w:rPr>
        <w:t xml:space="preserve">Per regolamento erano presenti negli spazi – per assicurare l’anonimato delle realizzazioni – soltanto i cartellini con i numeri di iscrizione ai concorsi. </w:t>
      </w:r>
      <w:r w:rsidRPr="00FF5D40">
        <w:rPr>
          <w:rFonts w:ascii="Arial Nova Light" w:hAnsi="Arial Nova Light" w:cs="Arial"/>
          <w:sz w:val="22"/>
          <w:szCs w:val="22"/>
        </w:rPr>
        <w:t xml:space="preserve">Un concorso ad hoc valuterà poi le presentazioni meglio conservate per tutta la durata della manifestazione. </w:t>
      </w:r>
    </w:p>
    <w:p w14:paraId="6A963079" w14:textId="77777777" w:rsidR="00612DD0" w:rsidRPr="00FF5D40" w:rsidRDefault="00612DD0" w:rsidP="00612DD0">
      <w:pPr>
        <w:jc w:val="both"/>
        <w:rPr>
          <w:rFonts w:ascii="Arial Nova Light" w:hAnsi="Arial Nova Light" w:cs="Arial"/>
          <w:sz w:val="22"/>
          <w:szCs w:val="22"/>
        </w:rPr>
      </w:pPr>
    </w:p>
    <w:p w14:paraId="1ECE80B4" w14:textId="4577D7F7" w:rsidR="00612DD0" w:rsidRPr="00FF5D40" w:rsidRDefault="00612DD0" w:rsidP="00612DD0">
      <w:pPr>
        <w:jc w:val="both"/>
        <w:rPr>
          <w:rFonts w:ascii="Arial Nova Light" w:hAnsi="Arial Nova Light" w:cs="Arial"/>
          <w:sz w:val="22"/>
          <w:szCs w:val="22"/>
        </w:rPr>
      </w:pPr>
      <w:r w:rsidRPr="00FF5D40">
        <w:rPr>
          <w:rFonts w:ascii="Arial Nova Light" w:hAnsi="Arial Nova Light" w:cs="Arial"/>
          <w:sz w:val="22"/>
          <w:szCs w:val="22"/>
        </w:rPr>
        <w:t>Tra le novità e le rarità in esposizione,</w:t>
      </w:r>
      <w:r w:rsidR="00FF5D40" w:rsidRPr="00FF5D40">
        <w:rPr>
          <w:rFonts w:ascii="Arial Nova Light" w:hAnsi="Arial Nova Light" w:cs="Arial"/>
          <w:sz w:val="22"/>
          <w:szCs w:val="22"/>
        </w:rPr>
        <w:t xml:space="preserve"> la più attesa </w:t>
      </w:r>
      <w:r w:rsidRPr="00FF5D40">
        <w:rPr>
          <w:rFonts w:ascii="Arial Nova Light" w:hAnsi="Arial Nova Light" w:cs="Arial"/>
          <w:sz w:val="22"/>
          <w:szCs w:val="22"/>
        </w:rPr>
        <w:t>è la “</w:t>
      </w:r>
      <w:r w:rsidRPr="00FF5D40">
        <w:rPr>
          <w:rFonts w:ascii="Arial Nova Light" w:hAnsi="Arial Nova Light" w:cs="Arial"/>
          <w:b/>
          <w:bCs/>
          <w:sz w:val="22"/>
          <w:szCs w:val="22"/>
        </w:rPr>
        <w:t>Rosa di Genova</w:t>
      </w:r>
      <w:r w:rsidRPr="00FF5D40">
        <w:rPr>
          <w:rFonts w:ascii="Arial Nova Light" w:hAnsi="Arial Nova Light" w:cs="Arial"/>
          <w:sz w:val="22"/>
          <w:szCs w:val="22"/>
        </w:rPr>
        <w:t>”, nata dalla collaborazione tra il Garden Club di Genova e Nirp International</w:t>
      </w:r>
      <w:r w:rsidR="00FF5D40" w:rsidRPr="00FF5D40">
        <w:rPr>
          <w:rFonts w:ascii="Arial Nova Light" w:hAnsi="Arial Nova Light" w:cs="Arial"/>
          <w:sz w:val="22"/>
          <w:szCs w:val="22"/>
        </w:rPr>
        <w:t>, che sarà battezzata domenica 24 aprile alle ore 11 nel Roseto.</w:t>
      </w:r>
    </w:p>
    <w:p w14:paraId="732C3EB2" w14:textId="77777777" w:rsidR="00612DD0" w:rsidRPr="00FF5D40" w:rsidRDefault="00612DD0" w:rsidP="00612DD0">
      <w:pPr>
        <w:jc w:val="both"/>
        <w:rPr>
          <w:rFonts w:ascii="Arial Nova Light" w:hAnsi="Arial Nova Light" w:cs="Arial"/>
          <w:sz w:val="22"/>
          <w:szCs w:val="22"/>
        </w:rPr>
      </w:pPr>
    </w:p>
    <w:p w14:paraId="036E338B" w14:textId="09E3957B" w:rsidR="00612DD0" w:rsidRPr="00FF5D40" w:rsidRDefault="00FF5D40" w:rsidP="00612DD0">
      <w:pPr>
        <w:jc w:val="both"/>
        <w:rPr>
          <w:rFonts w:ascii="Arial Nova Light" w:hAnsi="Arial Nova Light" w:cs="Tahoma"/>
          <w:sz w:val="22"/>
          <w:szCs w:val="22"/>
        </w:rPr>
      </w:pPr>
      <w:r w:rsidRPr="00FF5D40">
        <w:rPr>
          <w:rFonts w:ascii="Arial Nova Light" w:hAnsi="Arial Nova Light" w:cs="Tahoma"/>
          <w:sz w:val="22"/>
          <w:szCs w:val="22"/>
        </w:rPr>
        <w:t xml:space="preserve">Nel messaggio del </w:t>
      </w:r>
      <w:r w:rsidR="00612DD0" w:rsidRPr="00FF5D40">
        <w:rPr>
          <w:rFonts w:ascii="Arial Nova Light" w:hAnsi="Arial Nova Light" w:cs="Tahoma"/>
          <w:sz w:val="22"/>
          <w:szCs w:val="22"/>
        </w:rPr>
        <w:t xml:space="preserve">Ministro delle Politiche agricole </w:t>
      </w:r>
      <w:r w:rsidR="00612DD0" w:rsidRPr="00FF5D40">
        <w:rPr>
          <w:rFonts w:ascii="Arial Nova Light" w:hAnsi="Arial Nova Light" w:cs="Tahoma"/>
          <w:b/>
          <w:bCs/>
          <w:sz w:val="22"/>
          <w:szCs w:val="22"/>
        </w:rPr>
        <w:t>Stefano Patuanelli</w:t>
      </w:r>
      <w:r w:rsidR="00612DD0" w:rsidRPr="00FF5D40">
        <w:rPr>
          <w:rFonts w:ascii="Arial Nova Light" w:hAnsi="Arial Nova Light" w:cs="Tahoma"/>
          <w:sz w:val="22"/>
          <w:szCs w:val="22"/>
        </w:rPr>
        <w:t>, che non ha potuto essere presente all’inaugurazione per impegni istituzionali, ha ribadito il sostegno del Ministero ad Euroflora e all’intero comparto florovivaistico. “Il vostro settore – ha sottolineato – ha sofferto più di altri per gli effetti della crisi legata alla pandemia, ma i nostri produttori hanno dimostrato una innegabile capacità di reazione”. “Grazie ad Euroflora – ha continuato – qui oggi si riunisce l’eccellenza nazionale del settore e Genova, con i Parchi e i Musei di Nervi, è nuovamente la capitale internazionale del florovivaismo. Il filo conduttore di questa edizione, legato al tema dell’acqua, ci ricorda l’importanza della gestione delle risorse naturali, in un momento in cui le conseguenze dei cambiamenti ambientali fanno sentire i propri effetti su tutto il nostro sistema produttivo agricolo. Concludo augurando il massimo successo a questa edizione di Euroflora e ribadisco tutta la disponibilità del Ministero e mia personale per un costante dialogo tra istituzioni e operatori per rilanciare il settore del verde nel nostro paese”.</w:t>
      </w:r>
    </w:p>
    <w:p w14:paraId="35BC1F28" w14:textId="77777777" w:rsidR="00612DD0" w:rsidRPr="00FF5D40" w:rsidRDefault="00612DD0" w:rsidP="00612DD0">
      <w:pPr>
        <w:jc w:val="both"/>
        <w:rPr>
          <w:rFonts w:ascii="Arial Nova Light" w:hAnsi="Arial Nova Light" w:cs="Tahoma"/>
          <w:sz w:val="22"/>
          <w:szCs w:val="22"/>
        </w:rPr>
      </w:pPr>
    </w:p>
    <w:p w14:paraId="0D041C33" w14:textId="0BDBFE15" w:rsidR="00612DD0" w:rsidRPr="00FF5D40" w:rsidRDefault="00612DD0" w:rsidP="00612DD0">
      <w:pPr>
        <w:jc w:val="both"/>
        <w:rPr>
          <w:rFonts w:ascii="Arial Nova Light" w:hAnsi="Arial Nova Light" w:cs="Tahoma"/>
          <w:sz w:val="22"/>
          <w:szCs w:val="22"/>
        </w:rPr>
      </w:pPr>
      <w:r w:rsidRPr="00FF5D40">
        <w:rPr>
          <w:rFonts w:ascii="Arial Nova Light" w:hAnsi="Arial Nova Light" w:cs="Times New Roman"/>
          <w:sz w:val="22"/>
          <w:szCs w:val="22"/>
          <w:lang w:val="en-US"/>
        </w:rPr>
        <w:t>“</w:t>
      </w:r>
      <w:r w:rsidRPr="00FF5D40">
        <w:rPr>
          <w:rFonts w:ascii="Arial Nova Light" w:hAnsi="Arial Nova Light" w:cs="Tahoma"/>
          <w:sz w:val="22"/>
          <w:szCs w:val="22"/>
        </w:rPr>
        <w:t>Natura, bellezza, armonia, colori, creatività, lavoro, sviluppo, economia e relazioni sociali, umane, commerciali. Queste sono le parole che oggi ispirano e dimostrano la gioia che ognuno di noi prova ad essere qui a</w:t>
      </w:r>
      <w:r w:rsidR="00FF5D40" w:rsidRPr="00FF5D40">
        <w:rPr>
          <w:rFonts w:ascii="Arial Nova Light" w:hAnsi="Arial Nova Light" w:cs="Tahoma"/>
          <w:sz w:val="22"/>
          <w:szCs w:val="22"/>
        </w:rPr>
        <w:t xml:space="preserve"> </w:t>
      </w:r>
      <w:r w:rsidRPr="00FF5D40">
        <w:rPr>
          <w:rFonts w:ascii="Arial Nova Light" w:hAnsi="Arial Nova Light" w:cs="Tahoma"/>
          <w:sz w:val="22"/>
          <w:szCs w:val="22"/>
        </w:rPr>
        <w:t xml:space="preserve">inaugurare Euroflora – ha detto </w:t>
      </w:r>
      <w:r w:rsidRPr="005B6951">
        <w:rPr>
          <w:rFonts w:ascii="Arial Nova Light" w:hAnsi="Arial Nova Light" w:cs="Tahoma"/>
          <w:b/>
          <w:bCs/>
          <w:sz w:val="22"/>
          <w:szCs w:val="22"/>
        </w:rPr>
        <w:t>il sottosegretario alla Transizione ecologica</w:t>
      </w:r>
      <w:r w:rsidR="005B6951">
        <w:rPr>
          <w:rFonts w:ascii="Arial Nova Light" w:hAnsi="Arial Nova Light" w:cs="Tahoma"/>
          <w:b/>
          <w:bCs/>
          <w:sz w:val="22"/>
          <w:szCs w:val="22"/>
        </w:rPr>
        <w:t xml:space="preserve"> </w:t>
      </w:r>
      <w:r w:rsidRPr="005B6951">
        <w:rPr>
          <w:rFonts w:ascii="Arial Nova Light" w:hAnsi="Arial Nova Light" w:cs="Tahoma"/>
          <w:b/>
          <w:bCs/>
          <w:sz w:val="22"/>
          <w:szCs w:val="22"/>
        </w:rPr>
        <w:t>Vannia Gava</w:t>
      </w:r>
      <w:r w:rsidRPr="00FF5D40">
        <w:rPr>
          <w:rFonts w:ascii="Arial Nova Light" w:hAnsi="Arial Nova Light" w:cs="Tahoma"/>
          <w:sz w:val="22"/>
          <w:szCs w:val="22"/>
        </w:rPr>
        <w:t xml:space="preserve"> – C’è un grande significato simbolico nella primavera de 2022, perché anche se l’Europa vive i drammatici giorni di una guerra antistorica, questa è la primavera che ci porta fuori da un’emergenza che ci ha piegato negli animi e nell’economia. Euroflora è una manifestazione al pari delle floralies più celebri del mondo come Gand, Nantes e Budapest. Un’idea che premia l’impegno dei floricoltori genovesi e liguri, grazie ai quali ogni Euroflora è un autentico spettacolo della natura. Per me è quindi motivo di orgoglio rappresentare il Governo e il Ministero della transizione ecologica in un palcoscenico speciale per florovivaisti, paesaggisti, Regioni e Comuni italiani, eccellenze imprenditoriali del settore e Paesi Esteri”</w:t>
      </w:r>
    </w:p>
    <w:p w14:paraId="71BA7BC2" w14:textId="77777777" w:rsidR="00612DD0" w:rsidRPr="00FF5D40" w:rsidRDefault="00612DD0" w:rsidP="00612DD0">
      <w:pPr>
        <w:jc w:val="both"/>
        <w:rPr>
          <w:rFonts w:ascii="Arial Nova Light" w:hAnsi="Arial Nova Light" w:cs="Tahoma"/>
          <w:sz w:val="22"/>
          <w:szCs w:val="22"/>
        </w:rPr>
      </w:pPr>
    </w:p>
    <w:p w14:paraId="1A2ABA43" w14:textId="77777777" w:rsidR="00612DD0" w:rsidRPr="00FF5D40" w:rsidRDefault="00612DD0" w:rsidP="00612DD0">
      <w:pPr>
        <w:jc w:val="both"/>
        <w:rPr>
          <w:rFonts w:ascii="Arial Nova Light" w:hAnsi="Arial Nova Light"/>
          <w:sz w:val="22"/>
          <w:szCs w:val="22"/>
        </w:rPr>
      </w:pPr>
      <w:r w:rsidRPr="00FF5D40">
        <w:rPr>
          <w:rFonts w:ascii="Arial Nova Light" w:hAnsi="Arial Nova Light"/>
          <w:sz w:val="22"/>
          <w:szCs w:val="22"/>
        </w:rPr>
        <w:t xml:space="preserve">“Siamo veramente orgogliosi di questa edizione di Euroflora, in cui la Liguria è protagonista – afferma il presidente della Regione Liguria </w:t>
      </w:r>
      <w:r w:rsidRPr="00FF5D40">
        <w:rPr>
          <w:rFonts w:ascii="Arial Nova Light" w:hAnsi="Arial Nova Light"/>
          <w:b/>
          <w:bCs/>
          <w:sz w:val="22"/>
          <w:szCs w:val="22"/>
        </w:rPr>
        <w:t>Giovanni Toti</w:t>
      </w:r>
      <w:r w:rsidRPr="00FF5D40">
        <w:rPr>
          <w:rFonts w:ascii="Arial Nova Light" w:hAnsi="Arial Nova Light"/>
          <w:sz w:val="22"/>
          <w:szCs w:val="22"/>
        </w:rPr>
        <w:t xml:space="preserve"> - con un’area di quasi 3500 metri quadrati che nella magnifica cornice dei Parchi di Nervi si articola attraverso 5 fontane, un trionfo di 25mila piante aromatiche oltre alle produzioni arrivate dall’albenganese, tra cui le orchidee protagoniste della Cappelletta, le opere d’arte in ceramica dei maestri di Albisola, l’esposizione florale alla Gam con il nostro Distretto Florovivaistico, senza dimenticare la serra dedicata al nostro pregiatissimo basilico Dop. Una manifestazione che segna, dopo gli anni durissimi della pandemia, la definitiva ripartenza di questa città e dell’intera regione, rendendo la nostra terra ancora più attrattiva anche dal punto di vista turistico in questo inizio di primavera denso di iniziative, con la festa della Bandiera, le mostre a Palazzo Ducale dedicate a Monet e al Barocco e le regate di Portofino”.</w:t>
      </w:r>
    </w:p>
    <w:p w14:paraId="74386EAF" w14:textId="77777777" w:rsidR="00612DD0" w:rsidRPr="00FF5D40" w:rsidRDefault="00612DD0" w:rsidP="00612DD0">
      <w:pPr>
        <w:jc w:val="both"/>
        <w:rPr>
          <w:rFonts w:ascii="Arial Nova Light" w:hAnsi="Arial Nova Light"/>
          <w:sz w:val="22"/>
          <w:szCs w:val="22"/>
        </w:rPr>
      </w:pPr>
    </w:p>
    <w:p w14:paraId="33FB2151" w14:textId="6DEA099A" w:rsidR="00612DD0" w:rsidRDefault="00612DD0" w:rsidP="00612DD0">
      <w:pPr>
        <w:jc w:val="both"/>
        <w:rPr>
          <w:rFonts w:ascii="Arial Nova Light" w:hAnsi="Arial Nova Light"/>
          <w:sz w:val="22"/>
          <w:szCs w:val="22"/>
        </w:rPr>
      </w:pPr>
      <w:r w:rsidRPr="00FF5D40">
        <w:rPr>
          <w:rFonts w:ascii="Arial Nova Light" w:hAnsi="Arial Nova Light"/>
          <w:sz w:val="22"/>
          <w:szCs w:val="22"/>
        </w:rPr>
        <w:t xml:space="preserve">“Siamo finalmente arrivati all'inaugurazione di una edizione molto attesa - dice il sindaco di Genova, </w:t>
      </w:r>
      <w:r w:rsidRPr="00FF5D40">
        <w:rPr>
          <w:rFonts w:ascii="Arial Nova Light" w:hAnsi="Arial Nova Light"/>
          <w:b/>
          <w:bCs/>
          <w:sz w:val="22"/>
          <w:szCs w:val="22"/>
        </w:rPr>
        <w:t>Marco Bucci</w:t>
      </w:r>
      <w:r w:rsidRPr="00FF5D40">
        <w:rPr>
          <w:rFonts w:ascii="Arial Nova Light" w:hAnsi="Arial Nova Light"/>
          <w:sz w:val="22"/>
          <w:szCs w:val="22"/>
        </w:rPr>
        <w:t xml:space="preserve"> -. Con oggi coroniamo un lungo e importante lavoro di squadra che ha visto le migliori risorse ed energie, pubbliche e private, della nostra città, collaborare per la preparazione di un grande evento internazionale come questo. I nostri parchi, belli come non mai, sono vestiti a festa e sono pronti per accogliere migliaia di visitatori per incantarli con colori e profumi. In questi giorni la città ha registrato numeri altissimi di presenze turistiche: invito tutti, genovesi e turisti, a raggiungere Nervi, con i mezzi pubblici messi a disposizione, a godere dello spettacolo della natura e lasciarsi incantare da scenografie e installazioni davvero esclusive. Invito gli italiani a raggiungere Genova nelle prossime due settimane e dedicare uno spazio del tempo passato nella nostra città per girare nei parchi di Nervi. La XII edizione di Euroflora, la più importante Fiera florovivaistica d’Europa, andrà a confermare e rilanciare la nostra fama in un settore fondamentale non solo per l’economia genovese e ligure, ma per la cultura e la bellezza del nostro territorio".</w:t>
      </w:r>
    </w:p>
    <w:p w14:paraId="467F43A5" w14:textId="1B52DD98" w:rsidR="003359FA" w:rsidRPr="003359FA" w:rsidRDefault="003359FA" w:rsidP="00612DD0">
      <w:pPr>
        <w:jc w:val="both"/>
        <w:rPr>
          <w:rFonts w:ascii="Arial Nova Light" w:hAnsi="Arial Nova Light"/>
          <w:sz w:val="22"/>
          <w:szCs w:val="22"/>
        </w:rPr>
      </w:pPr>
    </w:p>
    <w:p w14:paraId="4439F013" w14:textId="4888E720" w:rsidR="00612DD0" w:rsidRDefault="003359FA" w:rsidP="00612DD0">
      <w:pPr>
        <w:jc w:val="both"/>
        <w:rPr>
          <w:rFonts w:ascii="Arial Nova Light" w:hAnsi="Arial Nova Light"/>
          <w:sz w:val="22"/>
          <w:szCs w:val="22"/>
        </w:rPr>
      </w:pPr>
      <w:r w:rsidRPr="003359FA">
        <w:rPr>
          <w:rFonts w:ascii="Arial Nova Light" w:hAnsi="Arial Nova Light"/>
          <w:sz w:val="22"/>
          <w:szCs w:val="22"/>
        </w:rPr>
        <w:t xml:space="preserve">“Oggi è per noi un giorno di festa – ha detto il </w:t>
      </w:r>
      <w:r w:rsidRPr="003359FA">
        <w:rPr>
          <w:rFonts w:ascii="Arial Nova Light" w:hAnsi="Arial Nova Light" w:cs="Tahoma"/>
          <w:sz w:val="22"/>
          <w:szCs w:val="22"/>
        </w:rPr>
        <w:t xml:space="preserve">presidente di Porto Antico di Genova Spa </w:t>
      </w:r>
      <w:r w:rsidRPr="003359FA">
        <w:rPr>
          <w:rFonts w:ascii="Arial Nova Light" w:hAnsi="Arial Nova Light"/>
          <w:b/>
          <w:bCs/>
          <w:sz w:val="22"/>
          <w:szCs w:val="22"/>
        </w:rPr>
        <w:t>Mauro Ferrando</w:t>
      </w:r>
      <w:r w:rsidRPr="003359FA">
        <w:rPr>
          <w:rFonts w:ascii="Arial Nova Light" w:hAnsi="Arial Nova Light"/>
          <w:sz w:val="22"/>
          <w:szCs w:val="22"/>
        </w:rPr>
        <w:t xml:space="preserve"> – che vogliamo condividere con voi tutti, con i nostri espositori</w:t>
      </w:r>
      <w:r>
        <w:rPr>
          <w:rFonts w:ascii="Arial Nova Light" w:hAnsi="Arial Nova Light"/>
          <w:sz w:val="22"/>
          <w:szCs w:val="22"/>
        </w:rPr>
        <w:t xml:space="preserve"> e </w:t>
      </w:r>
      <w:r w:rsidRPr="003359FA">
        <w:rPr>
          <w:rFonts w:ascii="Arial Nova Light" w:hAnsi="Arial Nova Light"/>
          <w:sz w:val="22"/>
          <w:szCs w:val="22"/>
        </w:rPr>
        <w:t>con i giurati. Un ringraziamento particolare va alle istituzioni, agli sponsor e ai partner di Euroflora, senza i quali non sarebbe stato possibile affrontare questa grande sfida.</w:t>
      </w:r>
      <w:r w:rsidR="00AA4F97">
        <w:rPr>
          <w:rFonts w:ascii="Arial Nova Light" w:hAnsi="Arial Nova Light"/>
          <w:sz w:val="22"/>
          <w:szCs w:val="22"/>
        </w:rPr>
        <w:t xml:space="preserve"> </w:t>
      </w:r>
      <w:r w:rsidRPr="003359FA">
        <w:rPr>
          <w:rFonts w:ascii="Arial Nova Light" w:hAnsi="Arial Nova Light"/>
          <w:sz w:val="22"/>
          <w:szCs w:val="22"/>
        </w:rPr>
        <w:t xml:space="preserve">Euroflora </w:t>
      </w:r>
      <w:r w:rsidR="00AA4F97">
        <w:rPr>
          <w:rFonts w:ascii="Arial Nova Light" w:hAnsi="Arial Nova Light"/>
          <w:sz w:val="22"/>
          <w:szCs w:val="22"/>
        </w:rPr>
        <w:t>è</w:t>
      </w:r>
      <w:r w:rsidRPr="003359FA">
        <w:rPr>
          <w:rFonts w:ascii="Arial Nova Light" w:hAnsi="Arial Nova Light"/>
          <w:sz w:val="22"/>
          <w:szCs w:val="22"/>
        </w:rPr>
        <w:t xml:space="preserve"> un mondo di armonia, di colori e di profumi. Paradossalmente questa atmosfera ci può indurre a pensare di essere in un mondo perfetto. Il mondo non è perfetto, e la situazione mondiale lo sta dimostrando.</w:t>
      </w:r>
      <w:r w:rsidR="00AA4F97">
        <w:rPr>
          <w:rFonts w:ascii="Arial Nova Light" w:hAnsi="Arial Nova Light"/>
          <w:sz w:val="22"/>
          <w:szCs w:val="22"/>
        </w:rPr>
        <w:t xml:space="preserve"> </w:t>
      </w:r>
      <w:r w:rsidRPr="003359FA">
        <w:rPr>
          <w:rFonts w:ascii="Arial Nova Light" w:hAnsi="Arial Nova Light"/>
          <w:sz w:val="22"/>
          <w:szCs w:val="22"/>
        </w:rPr>
        <w:t xml:space="preserve">Qualcuno di voi ricorderà il titolo della canzone dei Giganti che a Sanremo negli anni Sessanta (1967) cantavano “Mettete i fiori nei vostri cannoni”. </w:t>
      </w:r>
      <w:r w:rsidRPr="00AA4F97">
        <w:rPr>
          <w:rFonts w:ascii="Arial Nova Light" w:hAnsi="Arial Nova Light"/>
          <w:sz w:val="22"/>
          <w:szCs w:val="22"/>
        </w:rPr>
        <w:t>Eravamo nel pieno della guerra del Vietnam e questo messaggio appariva a molti</w:t>
      </w:r>
      <w:r w:rsidR="009E25D4">
        <w:rPr>
          <w:rFonts w:ascii="Arial Nova Light" w:hAnsi="Arial Nova Light"/>
          <w:sz w:val="22"/>
          <w:szCs w:val="22"/>
        </w:rPr>
        <w:t xml:space="preserve"> </w:t>
      </w:r>
      <w:r w:rsidRPr="00AA4F97">
        <w:rPr>
          <w:rFonts w:ascii="Arial Nova Light" w:hAnsi="Arial Nova Light"/>
          <w:sz w:val="22"/>
          <w:szCs w:val="22"/>
        </w:rPr>
        <w:t>ingenuo, ma fu uno dei germogli del movimento pacifista.</w:t>
      </w:r>
      <w:r w:rsidR="00AA4F97" w:rsidRPr="00AA4F97">
        <w:rPr>
          <w:rFonts w:ascii="Arial Nova Light" w:hAnsi="Arial Nova Light"/>
          <w:sz w:val="22"/>
          <w:szCs w:val="22"/>
        </w:rPr>
        <w:t xml:space="preserve"> </w:t>
      </w:r>
      <w:r w:rsidRPr="003359FA">
        <w:rPr>
          <w:rFonts w:ascii="Arial Nova Light" w:hAnsi="Arial Nova Light"/>
          <w:sz w:val="22"/>
          <w:szCs w:val="22"/>
        </w:rPr>
        <w:t xml:space="preserve">Desidero pensare che questo messaggio oggi - come allora - possa arrivare a chiunque sia in grado di instaurare un dialogo risolutivo tra le parti. </w:t>
      </w:r>
      <w:r w:rsidR="00AA4F97">
        <w:rPr>
          <w:rFonts w:ascii="Arial Nova Light" w:hAnsi="Arial Nova Light"/>
          <w:sz w:val="22"/>
          <w:szCs w:val="22"/>
        </w:rPr>
        <w:t>Ringrazio</w:t>
      </w:r>
      <w:r w:rsidRPr="003359FA">
        <w:rPr>
          <w:rFonts w:ascii="Arial Nova Light" w:hAnsi="Arial Nova Light"/>
          <w:sz w:val="22"/>
          <w:szCs w:val="22"/>
        </w:rPr>
        <w:t xml:space="preserve"> tutti coloro che in questi giorni hanno lavorato con passione e determinazione, e tra loro abbiamo visto davvero tanti giovani preparati e desiderosi di crescere professionalmente. Lo continueranno a fare nei prossimi giorni per donare ai visitatori di Euroflora un attimo perfetto</w:t>
      </w:r>
      <w:r w:rsidR="00AA4F97">
        <w:rPr>
          <w:rFonts w:ascii="Arial Nova Light" w:hAnsi="Arial Nova Light"/>
          <w:sz w:val="22"/>
          <w:szCs w:val="22"/>
        </w:rPr>
        <w:t>”.</w:t>
      </w:r>
    </w:p>
    <w:p w14:paraId="3E2185F3" w14:textId="77777777" w:rsidR="00AA4F97" w:rsidRDefault="00AA4F97" w:rsidP="00612DD0">
      <w:pPr>
        <w:jc w:val="both"/>
        <w:rPr>
          <w:rFonts w:ascii="Arial Nova Light" w:hAnsi="Arial Nova Light" w:cs="Arial"/>
          <w:sz w:val="22"/>
          <w:szCs w:val="22"/>
        </w:rPr>
      </w:pPr>
    </w:p>
    <w:p w14:paraId="7DBBE5F6" w14:textId="27C4A603" w:rsidR="00612DD0" w:rsidRPr="00FF5D40" w:rsidRDefault="00612DD0" w:rsidP="00612DD0">
      <w:pPr>
        <w:jc w:val="both"/>
        <w:rPr>
          <w:rFonts w:ascii="Arial Nova Light" w:hAnsi="Arial Nova Light" w:cs="Arial"/>
          <w:sz w:val="22"/>
          <w:szCs w:val="22"/>
        </w:rPr>
      </w:pPr>
      <w:r w:rsidRPr="00FF5D40">
        <w:rPr>
          <w:rFonts w:ascii="Arial Nova Light" w:hAnsi="Arial Nova Light" w:cs="Arial"/>
          <w:sz w:val="22"/>
          <w:szCs w:val="22"/>
        </w:rPr>
        <w:t xml:space="preserve">Tra le tante realizzazioni presenti ad Euroflora, è stata anche creata una </w:t>
      </w:r>
      <w:r w:rsidRPr="00FF5D40">
        <w:rPr>
          <w:rFonts w:ascii="Arial Nova Light" w:hAnsi="Arial Nova Light" w:cs="Arial"/>
          <w:b/>
          <w:bCs/>
          <w:sz w:val="22"/>
          <w:szCs w:val="22"/>
        </w:rPr>
        <w:t>aiuola fiorita a forma di cuore con i colori dell'Ucraina</w:t>
      </w:r>
      <w:r w:rsidRPr="00FF5D40">
        <w:rPr>
          <w:rFonts w:ascii="Arial Nova Light" w:hAnsi="Arial Nova Light" w:cs="Arial"/>
          <w:sz w:val="22"/>
          <w:szCs w:val="22"/>
        </w:rPr>
        <w:t xml:space="preserve">. Due ragazze in costume ucraino saranno presenti tutti i giorni nello spazio dell'Istituto Marsano – che collabora con Orientamenti – per raccogliere fondi. </w:t>
      </w:r>
    </w:p>
    <w:p w14:paraId="2C71FF23" w14:textId="77777777" w:rsidR="00612DD0" w:rsidRPr="00FF5D40" w:rsidRDefault="00612DD0" w:rsidP="00612DD0">
      <w:pPr>
        <w:jc w:val="both"/>
        <w:rPr>
          <w:rFonts w:ascii="Arial Nova Light" w:hAnsi="Arial Nova Light" w:cs="Arial"/>
          <w:sz w:val="22"/>
          <w:szCs w:val="22"/>
        </w:rPr>
      </w:pPr>
    </w:p>
    <w:p w14:paraId="2C55A36E" w14:textId="2609FC08" w:rsidR="00612DD0" w:rsidRPr="00FF5D40" w:rsidRDefault="00612DD0" w:rsidP="00612DD0">
      <w:pPr>
        <w:jc w:val="both"/>
        <w:rPr>
          <w:rFonts w:ascii="Arial Nova Light" w:hAnsi="Arial Nova Light" w:cs="Arial"/>
          <w:sz w:val="22"/>
          <w:szCs w:val="22"/>
        </w:rPr>
      </w:pPr>
      <w:r w:rsidRPr="00FF5D40">
        <w:rPr>
          <w:rFonts w:ascii="Arial Nova Light" w:hAnsi="Arial Nova Light" w:cs="Tahoma"/>
          <w:sz w:val="22"/>
          <w:szCs w:val="22"/>
        </w:rPr>
        <w:t xml:space="preserve">E una sottolineatura del momento di crisi geopolitica che stiamo vivendo è stata fatta dal senatore </w:t>
      </w:r>
      <w:r w:rsidRPr="00FF5D40">
        <w:rPr>
          <w:rFonts w:ascii="Arial Nova Light" w:hAnsi="Arial Nova Light" w:cs="Tahoma"/>
          <w:b/>
          <w:bCs/>
          <w:sz w:val="22"/>
          <w:szCs w:val="22"/>
        </w:rPr>
        <w:t>Giuseppe Zhu</w:t>
      </w:r>
      <w:r w:rsidRPr="00FF5D40">
        <w:rPr>
          <w:rFonts w:ascii="Arial Nova Light" w:hAnsi="Arial Nova Light" w:cs="Tahoma"/>
          <w:sz w:val="22"/>
          <w:szCs w:val="22"/>
        </w:rPr>
        <w:t xml:space="preserve"> nel suo intervento. Oltre a ringraziare le autorità presenti e richiamare gli storici rapporti </w:t>
      </w:r>
      <w:r w:rsidRPr="00FF5D40">
        <w:rPr>
          <w:rFonts w:ascii="Arial Nova Light" w:hAnsi="Arial Nova Light" w:cs="Tahoma"/>
          <w:sz w:val="22"/>
          <w:szCs w:val="22"/>
        </w:rPr>
        <w:lastRenderedPageBreak/>
        <w:t xml:space="preserve">di amicizia tra Cina e Italia, in particolare con la città di Genova, ha sottolineato con fermezza </w:t>
      </w:r>
      <w:r w:rsidRPr="00FF5D40">
        <w:rPr>
          <w:rFonts w:ascii="Arial Nova Light" w:hAnsi="Arial Nova Light" w:cs="Arial"/>
          <w:sz w:val="22"/>
          <w:szCs w:val="22"/>
        </w:rPr>
        <w:t>l’importanza del valore della pace.</w:t>
      </w:r>
      <w:r w:rsidR="005B6951">
        <w:rPr>
          <w:rFonts w:ascii="Arial Nova Light" w:hAnsi="Arial Nova Light" w:cs="Arial"/>
          <w:sz w:val="22"/>
          <w:szCs w:val="22"/>
        </w:rPr>
        <w:t xml:space="preserve"> La Cina è presente a Euroflora con un grande spazio dedicato al China Flower Show.</w:t>
      </w:r>
    </w:p>
    <w:p w14:paraId="6C6B71E6" w14:textId="77777777" w:rsidR="00612DD0" w:rsidRPr="00FF5D40" w:rsidRDefault="00612DD0" w:rsidP="00612DD0">
      <w:pPr>
        <w:spacing w:before="100" w:beforeAutospacing="1" w:after="100" w:afterAutospacing="1"/>
        <w:jc w:val="both"/>
        <w:rPr>
          <w:rFonts w:ascii="Arial Nova Light" w:hAnsi="Arial Nova Light" w:cs="Arial"/>
          <w:sz w:val="22"/>
          <w:szCs w:val="22"/>
        </w:rPr>
      </w:pPr>
      <w:r w:rsidRPr="00FF5D40">
        <w:rPr>
          <w:rFonts w:ascii="Arial Nova Light" w:hAnsi="Arial Nova Light" w:cs="Arial"/>
          <w:sz w:val="22"/>
          <w:szCs w:val="22"/>
        </w:rPr>
        <w:t xml:space="preserve">“La ripresa di </w:t>
      </w:r>
      <w:r w:rsidRPr="00FF5D40">
        <w:rPr>
          <w:rStyle w:val="spelle"/>
          <w:rFonts w:ascii="Arial Nova Light" w:hAnsi="Arial Nova Light" w:cs="Arial"/>
          <w:sz w:val="22"/>
          <w:szCs w:val="22"/>
        </w:rPr>
        <w:t>Euroflora</w:t>
      </w:r>
      <w:r w:rsidRPr="00FF5D40">
        <w:rPr>
          <w:rFonts w:ascii="Arial Nova Light" w:hAnsi="Arial Nova Light" w:cs="Arial"/>
          <w:sz w:val="22"/>
          <w:szCs w:val="22"/>
        </w:rPr>
        <w:t xml:space="preserve">, storica manifestazione nata nel 1966, da quest’anno con l’ufficiale patente di internazionalità – ha spiegato il vicepresidente della Regione Liguria con delega all’Agricoltura </w:t>
      </w:r>
      <w:r w:rsidRPr="00FF5D40">
        <w:rPr>
          <w:rFonts w:ascii="Arial Nova Light" w:hAnsi="Arial Nova Light" w:cs="Arial"/>
          <w:b/>
          <w:bCs/>
          <w:sz w:val="22"/>
          <w:szCs w:val="22"/>
        </w:rPr>
        <w:t>Alessandro Piana</w:t>
      </w:r>
      <w:r w:rsidRPr="00FF5D40">
        <w:rPr>
          <w:rFonts w:ascii="Arial Nova Light" w:hAnsi="Arial Nova Light" w:cs="Arial"/>
          <w:sz w:val="22"/>
          <w:szCs w:val="22"/>
        </w:rPr>
        <w:t xml:space="preserve"> –, rinnova lo stupore per la bellezza della natura tra piante lussureggianti, fiori e specie rare, oltre a contribuire alla sensibilizzazione di pubblici diversi verso l’eco-sostenibilità e la tutela della biodiversità.  La Valle Ligure dei record, estesa su 3450 mq, intende rappresentare la nostra floricoltura, ambasciatrice di bellezza ed eccellenza nel mondo, con le oltre 4000 aziende e 15.000 addetti impiegati nel settore, sempre più orientati alla qualità e alla valorizzazione del territorio preservandone le tradizioni”.</w:t>
      </w:r>
    </w:p>
    <w:p w14:paraId="70FD7492" w14:textId="77777777" w:rsidR="00612DD0" w:rsidRPr="00FF5D40" w:rsidRDefault="00612DD0" w:rsidP="00612DD0">
      <w:pPr>
        <w:jc w:val="both"/>
        <w:rPr>
          <w:rFonts w:ascii="Arial Nova Light" w:hAnsi="Arial Nova Light" w:cs="Arial"/>
          <w:sz w:val="22"/>
          <w:szCs w:val="22"/>
        </w:rPr>
      </w:pPr>
      <w:r w:rsidRPr="00FF5D40">
        <w:rPr>
          <w:rFonts w:ascii="Arial Nova Light" w:hAnsi="Arial Nova Light" w:cs="Arial"/>
          <w:sz w:val="22"/>
          <w:szCs w:val="22"/>
        </w:rPr>
        <w:t xml:space="preserve">“Sarà un’edizione indimenticabile di Euroflora, in cui il florovivaismo ligure si è espresso ai massimi livelli, in uno spazio che accoglie i visitatori proprio all’ingresso di Euroflora anche grazie all’efficace coordinamento del sistema camerale e alle risorse stanziate dalla Regione – sottolinea il presidente di Camera di Commercio di Genova </w:t>
      </w:r>
      <w:r w:rsidRPr="00FF5D40">
        <w:rPr>
          <w:rFonts w:ascii="Arial Nova Light" w:hAnsi="Arial Nova Light" w:cs="Arial"/>
          <w:b/>
          <w:bCs/>
          <w:sz w:val="22"/>
          <w:szCs w:val="22"/>
        </w:rPr>
        <w:t>Luigi Attanasio</w:t>
      </w:r>
      <w:r w:rsidRPr="00FF5D40">
        <w:rPr>
          <w:rFonts w:ascii="Arial Nova Light" w:hAnsi="Arial Nova Light" w:cs="Arial"/>
          <w:sz w:val="22"/>
          <w:szCs w:val="22"/>
        </w:rPr>
        <w:t xml:space="preserve"> – L’appuntamento con la ‘floralie’ cade in un momento in cui le ottime prospettive di ripartenza economica e sociale che si stavano aprendo dopo la pandemia sono congelate dal clima di guerra, per questo ci teniamo a sottolineare l’importanza del messaggio di pace e di armonia che da sempre l’umanità collega ai fiori. Per questa edizione, in linea con le aspettative di ripartenza generale, abbiamo preparato anche un dopo-Euroflora nel quartiere di Albaro, collocato strategicamente fra Nervi e il centro città: un programma di intrattenimento che, nel solco dell’esperienza del ‘fuori salone’, vuole mantenere viva fino a sera la magia di Euroflora e al tempo stesso portare l’attenzione del pubblico sulle tante eccellenze della Liguria: i fiori prima di tutto ma anche l’olio, il vino e il basilico”.</w:t>
      </w:r>
    </w:p>
    <w:p w14:paraId="466DF428" w14:textId="77777777" w:rsidR="00612DD0" w:rsidRPr="00FF5D40" w:rsidRDefault="00612DD0" w:rsidP="00612DD0">
      <w:pPr>
        <w:jc w:val="both"/>
        <w:rPr>
          <w:rFonts w:ascii="Arial Nova Light" w:hAnsi="Arial Nova Light" w:cs="Arial"/>
          <w:sz w:val="22"/>
          <w:szCs w:val="22"/>
        </w:rPr>
      </w:pPr>
    </w:p>
    <w:p w14:paraId="033C8AC3" w14:textId="77777777" w:rsidR="00612DD0" w:rsidRPr="00FF5D40" w:rsidRDefault="00612DD0" w:rsidP="00612DD0">
      <w:pPr>
        <w:jc w:val="both"/>
        <w:rPr>
          <w:rFonts w:ascii="Arial Nova Light" w:hAnsi="Arial Nova Light" w:cs="Tahoma"/>
          <w:sz w:val="22"/>
          <w:szCs w:val="22"/>
        </w:rPr>
      </w:pPr>
      <w:r w:rsidRPr="00FF5D40">
        <w:rPr>
          <w:rFonts w:ascii="Arial Nova Light" w:hAnsi="Arial Nova Light" w:cs="Tahoma"/>
          <w:sz w:val="22"/>
          <w:szCs w:val="22"/>
        </w:rPr>
        <w:t xml:space="preserve">“L’Italia – ha detto </w:t>
      </w:r>
      <w:r w:rsidRPr="00FF5D40">
        <w:rPr>
          <w:rFonts w:ascii="Arial Nova Light" w:hAnsi="Arial Nova Light" w:cs="Tahoma"/>
          <w:b/>
          <w:bCs/>
          <w:sz w:val="22"/>
          <w:szCs w:val="22"/>
        </w:rPr>
        <w:t>Carlo Ferro</w:t>
      </w:r>
      <w:r w:rsidRPr="00FF5D40">
        <w:rPr>
          <w:rFonts w:ascii="Arial Nova Light" w:hAnsi="Arial Nova Light" w:cs="Tahoma"/>
          <w:sz w:val="22"/>
          <w:szCs w:val="22"/>
        </w:rPr>
        <w:t>, Presidente ICE Agenzia – è il terzo paese esportatore nel mondo nella classifica del florovivaismo. Credo che la regione Liguria e la città di Genova possano essere orgogliosi, non soltanto perché la Liguria è la seconda regione che contribuisce al successo di questo importante settore dell’economia, ma anche per il fatto di ospitare un’atra grande manifestazione che dà lustro all’Italia: il Salone Nautico”</w:t>
      </w:r>
    </w:p>
    <w:p w14:paraId="44A4015A" w14:textId="77777777" w:rsidR="00612DD0" w:rsidRPr="00FF5D40" w:rsidRDefault="00612DD0" w:rsidP="00612DD0">
      <w:pPr>
        <w:jc w:val="both"/>
        <w:rPr>
          <w:rFonts w:ascii="Arial Nova Light" w:hAnsi="Arial Nova Light" w:cs="Arial"/>
          <w:sz w:val="22"/>
          <w:szCs w:val="22"/>
        </w:rPr>
      </w:pPr>
    </w:p>
    <w:p w14:paraId="62D4C179" w14:textId="0E3972D1" w:rsidR="00612DD0" w:rsidRPr="00FF5D40" w:rsidRDefault="00612DD0" w:rsidP="00612DD0">
      <w:pPr>
        <w:jc w:val="both"/>
        <w:rPr>
          <w:rFonts w:ascii="Arial Nova Light" w:hAnsi="Arial Nova Light" w:cs="Arial"/>
          <w:sz w:val="22"/>
          <w:szCs w:val="22"/>
          <w:shd w:val="clear" w:color="auto" w:fill="FFFFFF"/>
        </w:rPr>
      </w:pPr>
      <w:r w:rsidRPr="00FF5D40">
        <w:rPr>
          <w:rFonts w:ascii="Arial Nova Light" w:hAnsi="Arial Nova Light"/>
          <w:b/>
          <w:bCs/>
          <w:sz w:val="22"/>
          <w:szCs w:val="22"/>
        </w:rPr>
        <w:t xml:space="preserve">Domani, sabato 23 aprile </w:t>
      </w:r>
      <w:r w:rsidR="002D6554">
        <w:rPr>
          <w:rFonts w:ascii="Arial Nova Light" w:hAnsi="Arial Nova Light"/>
          <w:b/>
          <w:bCs/>
          <w:sz w:val="22"/>
          <w:szCs w:val="22"/>
        </w:rPr>
        <w:t>in mattinata</w:t>
      </w:r>
      <w:r w:rsidRPr="00FF5D40">
        <w:rPr>
          <w:rFonts w:ascii="Arial Nova Light" w:hAnsi="Arial Nova Light"/>
          <w:b/>
          <w:bCs/>
          <w:sz w:val="22"/>
          <w:szCs w:val="22"/>
        </w:rPr>
        <w:t xml:space="preserve"> SAS Principe Alberto di Monaco, sarà ai Parchi di Nervi </w:t>
      </w:r>
      <w:r w:rsidRPr="00FF5D40">
        <w:rPr>
          <w:rFonts w:ascii="Arial Nova Light" w:hAnsi="Arial Nova Light"/>
          <w:sz w:val="22"/>
          <w:szCs w:val="22"/>
        </w:rPr>
        <w:t>per una visita a Euroflora. Il Principe</w:t>
      </w:r>
      <w:r w:rsidRPr="00FF5D40">
        <w:rPr>
          <w:rFonts w:ascii="Arial Nova Light" w:hAnsi="Arial Nova Light" w:cs="Arial"/>
          <w:sz w:val="22"/>
          <w:szCs w:val="22"/>
        </w:rPr>
        <w:t xml:space="preserve">. Un legame, quello tra Euroflora e la famiglia Grimaldi, di antica data. La </w:t>
      </w:r>
      <w:r w:rsidRPr="00FF5D40">
        <w:rPr>
          <w:rFonts w:ascii="Arial Nova Light" w:hAnsi="Arial Nova Light" w:cs="Arial"/>
          <w:sz w:val="22"/>
          <w:szCs w:val="22"/>
        </w:rPr>
        <w:lastRenderedPageBreak/>
        <w:t xml:space="preserve">Principessa Grace e Ranieri di Monaco furono ospiti della 1ª edizione della Mostra nel lontano 1966 e Grace, grande appassionata di rose, tornò nel 1971. Alla Principessa fu dedicata la “Princesse de Monaco”, una rosa </w:t>
      </w:r>
      <w:r w:rsidRPr="00FF5D40">
        <w:rPr>
          <w:rFonts w:ascii="Arial Nova Light" w:hAnsi="Arial Nova Light" w:cs="Arial"/>
          <w:sz w:val="22"/>
          <w:szCs w:val="22"/>
          <w:shd w:val="clear" w:color="auto" w:fill="FFFFFF"/>
        </w:rPr>
        <w:t>dal colore bianco crema orlato di rosa, ospitata nel Roseto dei Parchi di Nervi.</w:t>
      </w:r>
    </w:p>
    <w:p w14:paraId="170F1F64" w14:textId="77777777" w:rsidR="00612DD0" w:rsidRPr="00FF5D40" w:rsidRDefault="00612DD0" w:rsidP="00612DD0">
      <w:pPr>
        <w:pStyle w:val="Textbody"/>
        <w:spacing w:after="0"/>
        <w:jc w:val="both"/>
        <w:rPr>
          <w:rFonts w:ascii="Arial Nova Light" w:hAnsi="Arial Nova Light" w:cs="Arial"/>
          <w:sz w:val="22"/>
          <w:szCs w:val="22"/>
        </w:rPr>
      </w:pPr>
      <w:r w:rsidRPr="00FF5D40">
        <w:rPr>
          <w:rFonts w:ascii="Arial Nova Light" w:hAnsi="Arial Nova Light" w:cs="Arial"/>
          <w:sz w:val="22"/>
          <w:szCs w:val="22"/>
          <w:shd w:val="clear" w:color="auto" w:fill="FFFFFF"/>
        </w:rPr>
        <w:t xml:space="preserve">Il Principe visiterà in particolare </w:t>
      </w:r>
      <w:r w:rsidRPr="00FF5D40">
        <w:rPr>
          <w:rFonts w:ascii="Arial Nova Light" w:eastAsia="Calibri" w:hAnsi="Arial Nova Light" w:cs="Arial"/>
          <w:bCs/>
          <w:sz w:val="22"/>
          <w:szCs w:val="22"/>
        </w:rPr>
        <w:t xml:space="preserve">il </w:t>
      </w:r>
      <w:r w:rsidRPr="00FF5D40">
        <w:rPr>
          <w:rFonts w:ascii="Arial Nova Light" w:hAnsi="Arial Nova Light" w:cs="Arial"/>
          <w:b/>
          <w:bCs/>
          <w:sz w:val="22"/>
          <w:szCs w:val="22"/>
        </w:rPr>
        <w:t>Jardin Exotique</w:t>
      </w:r>
      <w:r w:rsidRPr="00FF5D40">
        <w:rPr>
          <w:rFonts w:ascii="Arial Nova Light" w:hAnsi="Arial Nova Light" w:cs="Arial"/>
          <w:sz w:val="22"/>
          <w:szCs w:val="22"/>
        </w:rPr>
        <w:t>, un allestimento del Principato di Monaco.</w:t>
      </w:r>
    </w:p>
    <w:p w14:paraId="3A341067" w14:textId="77777777" w:rsidR="00612DD0" w:rsidRPr="00FF5D40" w:rsidRDefault="00612DD0" w:rsidP="00612DD0">
      <w:pPr>
        <w:jc w:val="both"/>
        <w:rPr>
          <w:rFonts w:ascii="Arial Nova Light" w:hAnsi="Arial Nova Light" w:cs="Arial"/>
          <w:sz w:val="22"/>
          <w:szCs w:val="22"/>
        </w:rPr>
      </w:pPr>
    </w:p>
    <w:p w14:paraId="4592AD32" w14:textId="77777777" w:rsidR="005B6951" w:rsidRDefault="00612DD0" w:rsidP="00612DD0">
      <w:pPr>
        <w:jc w:val="both"/>
        <w:rPr>
          <w:rFonts w:ascii="Arial Nova Light" w:hAnsi="Arial Nova Light"/>
          <w:sz w:val="22"/>
          <w:szCs w:val="22"/>
        </w:rPr>
      </w:pPr>
      <w:r w:rsidRPr="00FF5D40">
        <w:rPr>
          <w:rFonts w:ascii="Arial Nova Light" w:hAnsi="Arial Nova Light"/>
          <w:b/>
          <w:bCs/>
          <w:sz w:val="22"/>
          <w:szCs w:val="22"/>
        </w:rPr>
        <w:t>CARTELLA “EUROFLORA 2022” SU GOOGLE DRIVE DA CUI SCARICARE MATERIALI STAMPA, FOTO, VIDEO:</w:t>
      </w:r>
      <w:r w:rsidRPr="00FF5D40">
        <w:rPr>
          <w:rFonts w:ascii="Arial Nova Light" w:hAnsi="Arial Nova Light"/>
          <w:sz w:val="22"/>
          <w:szCs w:val="22"/>
        </w:rPr>
        <w:t xml:space="preserve"> </w:t>
      </w:r>
    </w:p>
    <w:p w14:paraId="7A66076C" w14:textId="6EAAA6C2" w:rsidR="00612DD0" w:rsidRPr="00FF5D40" w:rsidRDefault="002D6554" w:rsidP="00612DD0">
      <w:pPr>
        <w:jc w:val="both"/>
        <w:rPr>
          <w:rFonts w:ascii="Arial Nova Light" w:hAnsi="Arial Nova Light" w:cs="Arial"/>
          <w:sz w:val="22"/>
          <w:szCs w:val="22"/>
        </w:rPr>
      </w:pPr>
      <w:hyperlink r:id="rId7" w:history="1">
        <w:r w:rsidR="003359FA" w:rsidRPr="00B91C97">
          <w:rPr>
            <w:rStyle w:val="Collegamentoipertestuale"/>
            <w:rFonts w:ascii="Arial Nova Light" w:hAnsi="Arial Nova Light"/>
            <w:sz w:val="22"/>
            <w:szCs w:val="22"/>
          </w:rPr>
          <w:t>https://drive.google.com/drive/folders/1sb1o1lL9nSRWCCCa3V9yC0qpu8F_idZ8?usp=sharing</w:t>
        </w:r>
      </w:hyperlink>
      <w:r w:rsidR="00612DD0" w:rsidRPr="00FF5D40">
        <w:rPr>
          <w:rFonts w:ascii="Arial Nova Light" w:hAnsi="Arial Nova Light"/>
          <w:sz w:val="22"/>
          <w:szCs w:val="22"/>
        </w:rPr>
        <w:t xml:space="preserve"> </w:t>
      </w:r>
    </w:p>
    <w:p w14:paraId="3737A96E" w14:textId="77777777" w:rsidR="00612DD0" w:rsidRPr="00FF5D40" w:rsidRDefault="00612DD0" w:rsidP="00612DD0">
      <w:pPr>
        <w:rPr>
          <w:rFonts w:ascii="Arial Nova Light" w:hAnsi="Arial Nova Light"/>
          <w:sz w:val="22"/>
          <w:szCs w:val="22"/>
        </w:rPr>
      </w:pPr>
      <w:r w:rsidRPr="00FF5D40">
        <w:rPr>
          <w:rFonts w:ascii="Arial Nova Light" w:hAnsi="Arial Nova Light" w:cs="Arial"/>
          <w:i/>
          <w:iCs/>
          <w:sz w:val="22"/>
          <w:szCs w:val="22"/>
        </w:rPr>
        <w:t> </w:t>
      </w:r>
    </w:p>
    <w:p w14:paraId="6D6BA9B7" w14:textId="77777777" w:rsidR="00612DD0" w:rsidRPr="00FF5D40" w:rsidRDefault="00612DD0" w:rsidP="00612DD0">
      <w:pPr>
        <w:jc w:val="both"/>
        <w:rPr>
          <w:rFonts w:ascii="Arial Nova Light" w:hAnsi="Arial Nova Light"/>
          <w:sz w:val="22"/>
          <w:szCs w:val="22"/>
        </w:rPr>
      </w:pPr>
    </w:p>
    <w:p w14:paraId="565AB9A1" w14:textId="77777777" w:rsidR="00612DD0" w:rsidRDefault="00612DD0" w:rsidP="00612DD0">
      <w:pPr>
        <w:jc w:val="both"/>
        <w:rPr>
          <w:rFonts w:ascii="Arial Nova Light" w:hAnsi="Arial Nova Light"/>
        </w:rPr>
      </w:pPr>
    </w:p>
    <w:p w14:paraId="719041E8" w14:textId="77777777" w:rsidR="00612DD0" w:rsidRDefault="00612DD0" w:rsidP="00612DD0">
      <w:pPr>
        <w:jc w:val="both"/>
        <w:rPr>
          <w:rFonts w:ascii="Arial Nova Light" w:hAnsi="Arial Nova Light" w:cs="Tahoma"/>
          <w:sz w:val="20"/>
          <w:szCs w:val="20"/>
        </w:rPr>
      </w:pPr>
      <w:r>
        <w:rPr>
          <w:rFonts w:ascii="Arial Nova Light" w:hAnsi="Arial Nova Light" w:cs="Tahoma"/>
          <w:sz w:val="20"/>
          <w:szCs w:val="20"/>
        </w:rPr>
        <w:t>______________________________________________________</w:t>
      </w:r>
    </w:p>
    <w:p w14:paraId="463D5B1D" w14:textId="77777777" w:rsidR="00612DD0" w:rsidRDefault="00612DD0" w:rsidP="00612DD0">
      <w:pPr>
        <w:jc w:val="both"/>
        <w:rPr>
          <w:rFonts w:ascii="Arial Nova Light" w:hAnsi="Arial Nova Light" w:cs="Tahoma"/>
          <w:sz w:val="20"/>
          <w:szCs w:val="20"/>
        </w:rPr>
      </w:pPr>
      <w:r>
        <w:rPr>
          <w:rFonts w:ascii="Arial Nova Light" w:hAnsi="Arial Nova Light" w:cs="Tahoma"/>
          <w:sz w:val="20"/>
          <w:szCs w:val="20"/>
        </w:rPr>
        <w:t>Ufficio stampa Euroflora 2022</w:t>
      </w:r>
    </w:p>
    <w:p w14:paraId="3ADD4EDD" w14:textId="77777777" w:rsidR="00612DD0" w:rsidRDefault="00612DD0" w:rsidP="00612DD0">
      <w:pPr>
        <w:jc w:val="both"/>
        <w:rPr>
          <w:rFonts w:ascii="Arial Nova Light" w:hAnsi="Arial Nova Light" w:cs="Tahoma"/>
          <w:sz w:val="20"/>
          <w:szCs w:val="20"/>
        </w:rPr>
      </w:pPr>
      <w:r>
        <w:rPr>
          <w:rFonts w:ascii="Arial Nova Light" w:hAnsi="Arial Nova Light" w:cs="Tahoma"/>
          <w:sz w:val="20"/>
          <w:szCs w:val="20"/>
        </w:rPr>
        <w:t xml:space="preserve">Giusi Feleppa 3357157199 </w:t>
      </w:r>
      <w:hyperlink r:id="rId8" w:history="1">
        <w:r>
          <w:rPr>
            <w:rStyle w:val="Collegamentoipertestuale"/>
            <w:rFonts w:ascii="Arial Nova Light" w:hAnsi="Arial Nova Light" w:cs="Tahoma"/>
            <w:sz w:val="20"/>
            <w:szCs w:val="20"/>
          </w:rPr>
          <w:t>gfeleppa@portoantico.it</w:t>
        </w:r>
      </w:hyperlink>
    </w:p>
    <w:p w14:paraId="57273A44" w14:textId="77777777" w:rsidR="00612DD0" w:rsidRDefault="00612DD0" w:rsidP="00612DD0">
      <w:pPr>
        <w:jc w:val="both"/>
        <w:rPr>
          <w:rFonts w:ascii="Arial Nova Light" w:hAnsi="Arial Nova Light" w:cs="Tahoma"/>
          <w:sz w:val="20"/>
          <w:szCs w:val="20"/>
        </w:rPr>
      </w:pPr>
      <w:r>
        <w:rPr>
          <w:rFonts w:ascii="Arial Nova Light" w:hAnsi="Arial Nova Light" w:cs="Tahoma"/>
          <w:sz w:val="20"/>
          <w:szCs w:val="20"/>
        </w:rPr>
        <w:t xml:space="preserve">Arianna Del Ponte 335 7624760 </w:t>
      </w:r>
      <w:hyperlink r:id="rId9" w:history="1">
        <w:r>
          <w:rPr>
            <w:rStyle w:val="Collegamentoipertestuale"/>
            <w:rFonts w:ascii="Arial Nova Light" w:hAnsi="Arial Nova Light" w:cs="Tahoma"/>
            <w:sz w:val="20"/>
            <w:szCs w:val="20"/>
          </w:rPr>
          <w:t>comunicazione@portoantico.it</w:t>
        </w:r>
      </w:hyperlink>
      <w:r>
        <w:rPr>
          <w:rFonts w:ascii="Arial Nova Light" w:hAnsi="Arial Nova Light" w:cs="Tahoma"/>
          <w:sz w:val="20"/>
          <w:szCs w:val="20"/>
        </w:rPr>
        <w:t xml:space="preserve"> </w:t>
      </w:r>
    </w:p>
    <w:p w14:paraId="16F33592" w14:textId="77777777" w:rsidR="00612DD0" w:rsidRDefault="00612DD0" w:rsidP="00612DD0">
      <w:pPr>
        <w:jc w:val="both"/>
        <w:rPr>
          <w:rFonts w:ascii="Arial Nova Light" w:hAnsi="Arial Nova Light" w:cs="Tahoma"/>
          <w:sz w:val="20"/>
          <w:szCs w:val="20"/>
        </w:rPr>
      </w:pPr>
      <w:r>
        <w:rPr>
          <w:rFonts w:ascii="Arial Nova Light" w:hAnsi="Arial Nova Light" w:cs="Tahoma"/>
          <w:sz w:val="20"/>
          <w:szCs w:val="20"/>
        </w:rPr>
        <w:t xml:space="preserve">Graziella Bonini 3311 704777 </w:t>
      </w:r>
      <w:hyperlink r:id="rId10" w:history="1">
        <w:r>
          <w:rPr>
            <w:rStyle w:val="Collegamentoipertestuale"/>
            <w:rFonts w:ascii="Arial Nova Light" w:hAnsi="Arial Nova Light" w:cs="Tahoma"/>
            <w:sz w:val="20"/>
            <w:szCs w:val="20"/>
          </w:rPr>
          <w:t>ufficiostampa@euroflora.genova.it</w:t>
        </w:r>
      </w:hyperlink>
      <w:r>
        <w:rPr>
          <w:rFonts w:ascii="Arial Nova Light" w:hAnsi="Arial Nova Light" w:cs="Tahoma"/>
          <w:sz w:val="20"/>
          <w:szCs w:val="20"/>
        </w:rPr>
        <w:t xml:space="preserve"> </w:t>
      </w:r>
    </w:p>
    <w:p w14:paraId="0B5AE6FA" w14:textId="77777777" w:rsidR="00612DD0" w:rsidRDefault="00612DD0" w:rsidP="00612DD0">
      <w:pPr>
        <w:jc w:val="both"/>
        <w:rPr>
          <w:rFonts w:ascii="Arial Nova Light" w:hAnsi="Arial Nova Light" w:cs="Tahoma"/>
          <w:sz w:val="20"/>
          <w:szCs w:val="20"/>
        </w:rPr>
      </w:pPr>
      <w:r>
        <w:rPr>
          <w:rFonts w:ascii="Arial Nova Light" w:hAnsi="Arial Nova Light" w:cs="Tahoma"/>
          <w:sz w:val="20"/>
          <w:szCs w:val="20"/>
        </w:rPr>
        <w:t xml:space="preserve">Claudia Lupi 348 0463563 </w:t>
      </w:r>
      <w:hyperlink r:id="rId11" w:history="1">
        <w:r>
          <w:rPr>
            <w:rStyle w:val="Collegamentoipertestuale"/>
            <w:rFonts w:ascii="Arial Nova Light" w:hAnsi="Arial Nova Light" w:cs="Tahoma"/>
            <w:sz w:val="20"/>
            <w:szCs w:val="20"/>
          </w:rPr>
          <w:t>ufficiostampa@euroflora.genova.it</w:t>
        </w:r>
      </w:hyperlink>
    </w:p>
    <w:p w14:paraId="395BBC7E" w14:textId="77777777" w:rsidR="00612DD0" w:rsidRDefault="00612DD0" w:rsidP="00612DD0">
      <w:pPr>
        <w:jc w:val="both"/>
      </w:pPr>
      <w:r>
        <w:rPr>
          <w:rFonts w:ascii="Arial Nova Light" w:hAnsi="Arial Nova Light" w:cs="Tahoma"/>
          <w:sz w:val="20"/>
          <w:szCs w:val="20"/>
        </w:rPr>
        <w:t xml:space="preserve">Massimo Sorci 335 5699135 </w:t>
      </w:r>
      <w:hyperlink r:id="rId12" w:history="1">
        <w:r>
          <w:rPr>
            <w:rStyle w:val="Collegamentoipertestuale"/>
            <w:rFonts w:ascii="Arial Nova Light" w:hAnsi="Arial Nova Light" w:cs="Tahoma"/>
            <w:sz w:val="20"/>
            <w:szCs w:val="20"/>
          </w:rPr>
          <w:t>ufficiostampa@euroflora.genova.it</w:t>
        </w:r>
      </w:hyperlink>
    </w:p>
    <w:p w14:paraId="0F5B060B" w14:textId="77777777" w:rsidR="00612DD0" w:rsidRDefault="00612DD0" w:rsidP="00612DD0"/>
    <w:p w14:paraId="5CF009B0" w14:textId="77777777" w:rsidR="004D6032" w:rsidRPr="00D47A0E" w:rsidRDefault="004D6032" w:rsidP="00D47A0E">
      <w:pPr>
        <w:rPr>
          <w:rFonts w:ascii="Arial Nova Light" w:eastAsia="Times New Roman" w:hAnsi="Arial Nova Light" w:cs="Arial"/>
          <w:sz w:val="22"/>
          <w:szCs w:val="22"/>
          <w:lang w:eastAsia="it-IT"/>
        </w:rPr>
      </w:pPr>
    </w:p>
    <w:p w14:paraId="3B4BE601" w14:textId="77777777" w:rsidR="00437918" w:rsidRPr="004D6032" w:rsidRDefault="00437918" w:rsidP="00437918">
      <w:pPr>
        <w:rPr>
          <w:rFonts w:ascii="Arial Nova Light" w:eastAsia="Calibri" w:hAnsi="Arial Nova Light" w:cs="Times New Roman"/>
        </w:rPr>
      </w:pPr>
    </w:p>
    <w:p w14:paraId="0EC00C3B" w14:textId="77777777" w:rsidR="00437918" w:rsidRDefault="00437918" w:rsidP="00437918">
      <w:pPr>
        <w:rPr>
          <w:rFonts w:ascii="Arial Nova Light" w:eastAsia="Calibri" w:hAnsi="Arial Nova Light" w:cs="Times New Roman"/>
        </w:rPr>
      </w:pPr>
    </w:p>
    <w:p w14:paraId="3173CE3E" w14:textId="77777777" w:rsidR="00C963AB" w:rsidRDefault="00C963AB" w:rsidP="00437918">
      <w:pPr>
        <w:rPr>
          <w:rFonts w:ascii="Arial Nova Light" w:hAnsi="Arial Nova Light"/>
        </w:rPr>
      </w:pPr>
    </w:p>
    <w:p w14:paraId="40CB5018" w14:textId="77777777" w:rsidR="00C963AB" w:rsidRDefault="00C963AB" w:rsidP="00437918">
      <w:pPr>
        <w:rPr>
          <w:rFonts w:ascii="Arial Nova Light" w:hAnsi="Arial Nova Light"/>
        </w:rPr>
      </w:pPr>
    </w:p>
    <w:p w14:paraId="0BD8ECB1" w14:textId="77777777" w:rsidR="00C963AB" w:rsidRDefault="00C963AB" w:rsidP="00437918">
      <w:pPr>
        <w:rPr>
          <w:rFonts w:ascii="Arial Nova Light" w:hAnsi="Arial Nova Light"/>
        </w:rPr>
      </w:pPr>
    </w:p>
    <w:p w14:paraId="53D7D4AB" w14:textId="77777777" w:rsidR="00C963AB" w:rsidRDefault="00C963AB" w:rsidP="00437918">
      <w:pPr>
        <w:rPr>
          <w:rFonts w:ascii="Arial Nova Light" w:hAnsi="Arial Nova Light"/>
        </w:rPr>
      </w:pPr>
    </w:p>
    <w:p w14:paraId="08B5FA0A" w14:textId="77777777" w:rsidR="00C963AB" w:rsidRDefault="00C963AB" w:rsidP="00437918">
      <w:pPr>
        <w:rPr>
          <w:rFonts w:ascii="Arial Nova Light" w:hAnsi="Arial Nova Light"/>
        </w:rPr>
      </w:pPr>
    </w:p>
    <w:p w14:paraId="41A09072" w14:textId="77777777" w:rsidR="00C963AB" w:rsidRDefault="00C963AB" w:rsidP="00437918">
      <w:pPr>
        <w:rPr>
          <w:rFonts w:ascii="Arial Nova Light" w:hAnsi="Arial Nova Light"/>
        </w:rPr>
      </w:pPr>
    </w:p>
    <w:p w14:paraId="553E4C16" w14:textId="77777777" w:rsidR="00984222" w:rsidRDefault="00984222" w:rsidP="00984222">
      <w:pPr>
        <w:jc w:val="both"/>
      </w:pPr>
    </w:p>
    <w:p w14:paraId="51F9B8C4" w14:textId="77777777" w:rsidR="00984222" w:rsidRPr="00677EE0" w:rsidRDefault="00984222" w:rsidP="00984222">
      <w:pPr>
        <w:rPr>
          <w:rFonts w:ascii="Arial Nova Light" w:hAnsi="Arial Nova Light"/>
          <w:bCs/>
          <w:sz w:val="22"/>
          <w:szCs w:val="22"/>
        </w:rPr>
      </w:pPr>
      <w:r w:rsidRPr="00677EE0">
        <w:rPr>
          <w:rFonts w:ascii="Arial Nova Light" w:hAnsi="Arial Nova Light"/>
          <w:bCs/>
          <w:sz w:val="22"/>
          <w:szCs w:val="22"/>
        </w:rPr>
        <w:t>________________________________________________________________________________</w:t>
      </w:r>
    </w:p>
    <w:p w14:paraId="743209B2" w14:textId="77777777" w:rsidR="00984222" w:rsidRPr="00677EE0" w:rsidRDefault="00984222" w:rsidP="00984222">
      <w:pPr>
        <w:rPr>
          <w:rFonts w:ascii="Arial Nova Light" w:hAnsi="Arial Nova Light"/>
          <w:b/>
          <w:bCs/>
          <w:sz w:val="22"/>
          <w:szCs w:val="22"/>
        </w:rPr>
      </w:pPr>
    </w:p>
    <w:p w14:paraId="3EAAF158" w14:textId="77777777" w:rsidR="00984222" w:rsidRPr="00677EE0" w:rsidRDefault="00984222" w:rsidP="00984222">
      <w:pPr>
        <w:rPr>
          <w:rFonts w:ascii="Arial Nova Light" w:hAnsi="Arial Nova Light"/>
          <w:bCs/>
          <w:sz w:val="22"/>
          <w:szCs w:val="22"/>
        </w:rPr>
      </w:pPr>
      <w:r w:rsidRPr="00677EE0">
        <w:rPr>
          <w:rFonts w:ascii="Arial Nova Light" w:hAnsi="Arial Nova Light"/>
          <w:b/>
          <w:bCs/>
          <w:sz w:val="22"/>
          <w:szCs w:val="22"/>
        </w:rPr>
        <w:t>Euroflora 2022 è</w:t>
      </w:r>
      <w:r w:rsidRPr="00677EE0">
        <w:rPr>
          <w:rFonts w:ascii="Arial Nova Light" w:hAnsi="Arial Nova Light"/>
          <w:bCs/>
          <w:sz w:val="22"/>
          <w:szCs w:val="22"/>
        </w:rPr>
        <w:t>:</w:t>
      </w:r>
    </w:p>
    <w:p w14:paraId="3EF9843A" w14:textId="77777777" w:rsidR="00984222" w:rsidRPr="00677EE0" w:rsidRDefault="00984222" w:rsidP="00984222">
      <w:pPr>
        <w:jc w:val="both"/>
        <w:rPr>
          <w:rFonts w:ascii="Arial Nova Light" w:hAnsi="Arial Nova Light"/>
          <w:bCs/>
          <w:i/>
          <w:iCs/>
          <w:sz w:val="22"/>
          <w:szCs w:val="22"/>
        </w:rPr>
      </w:pPr>
      <w:bookmarkStart w:id="0" w:name="_Hlk94111227"/>
      <w:r w:rsidRPr="00677EE0">
        <w:rPr>
          <w:rFonts w:ascii="Arial Nova Light" w:hAnsi="Arial Nova Light"/>
          <w:bCs/>
          <w:i/>
          <w:iCs/>
          <w:sz w:val="22"/>
          <w:szCs w:val="22"/>
        </w:rPr>
        <w:lastRenderedPageBreak/>
        <w:t xml:space="preserve">La dodicesima edizione delle floralies italiane nate a Genova nel 1966 e riconosciute da AIPH, da quest’anno gemellata con le Floralies di Nantes. </w:t>
      </w:r>
      <w:r w:rsidRPr="00677EE0">
        <w:rPr>
          <w:rFonts w:ascii="Arial Nova Light" w:hAnsi="Arial Nova Light"/>
          <w:b/>
          <w:bCs/>
          <w:i/>
          <w:iCs/>
          <w:sz w:val="22"/>
          <w:szCs w:val="22"/>
        </w:rPr>
        <w:t>Si svolgerà da sabato 23 aprile a domenica 8 maggio nei Parchi di Nervi,</w:t>
      </w:r>
      <w:r w:rsidRPr="00677EE0">
        <w:rPr>
          <w:rFonts w:ascii="Arial Nova Light" w:hAnsi="Arial Nova Light"/>
          <w:bCs/>
          <w:i/>
          <w:iCs/>
          <w:sz w:val="22"/>
          <w:szCs w:val="22"/>
        </w:rPr>
        <w:t xml:space="preserve"> un complesso ottocentesco di oltre 8 ettari di giardini e di </w:t>
      </w:r>
      <w:r w:rsidRPr="00677EE0">
        <w:rPr>
          <w:rFonts w:ascii="Arial Nova Light" w:hAnsi="Arial Nova Light"/>
          <w:b/>
          <w:bCs/>
          <w:i/>
          <w:iCs/>
          <w:sz w:val="22"/>
          <w:szCs w:val="22"/>
        </w:rPr>
        <w:t>tre Musei, Wolfsoniana, Galleria d’Arte Moderna e Raccolte Frugone</w:t>
      </w:r>
      <w:r w:rsidRPr="00677EE0">
        <w:rPr>
          <w:rFonts w:ascii="Arial Nova Light" w:hAnsi="Arial Nova Light"/>
          <w:bCs/>
          <w:i/>
          <w:iCs/>
          <w:sz w:val="22"/>
          <w:szCs w:val="22"/>
        </w:rPr>
        <w:t xml:space="preserve"> – che ospiteranno composizioni floreali ispirate alle opere esposte. </w:t>
      </w:r>
      <w:r w:rsidRPr="00677EE0">
        <w:rPr>
          <w:rFonts w:ascii="Arial Nova Light" w:hAnsi="Arial Nova Light"/>
          <w:i/>
          <w:iCs/>
          <w:sz w:val="22"/>
          <w:szCs w:val="22"/>
        </w:rPr>
        <w:t xml:space="preserve">Stupirà con le sue grandi sequenze di ruscelli e fontane, ampi spazi ovali che si combineranno con le suggestive visuali dei Parchi per offrire ai visitatori prospettive emozionanti con essenze rare, esemplari unici, collezioni straordinarie e produzioni di eccellenza. Ospiterà numerosi eventi collaterali, dando spazio a musica, natura ed arte in un contesto raffinato. </w:t>
      </w:r>
      <w:r w:rsidRPr="00677EE0">
        <w:rPr>
          <w:rFonts w:ascii="Arial Nova Light" w:hAnsi="Arial Nova Light"/>
          <w:bCs/>
          <w:i/>
          <w:iCs/>
          <w:sz w:val="22"/>
          <w:szCs w:val="22"/>
        </w:rPr>
        <w:t>È attenta alla sostenibilità e all’ambiente: sarà infatti raggiungibile esclusivamente con i mezzi di trasporto pubblico, con l’impegno inoltre di ridurre per quanto più possibile l’utilizzo di plastica negli allestimenti e nella ristorazione.</w:t>
      </w:r>
    </w:p>
    <w:p w14:paraId="055274F3" w14:textId="77777777" w:rsidR="00984222" w:rsidRPr="00677EE0" w:rsidRDefault="00984222" w:rsidP="00984222">
      <w:pPr>
        <w:jc w:val="both"/>
        <w:rPr>
          <w:rFonts w:ascii="Arial Nova Light" w:hAnsi="Arial Nova Light"/>
          <w:i/>
          <w:iCs/>
          <w:sz w:val="22"/>
          <w:szCs w:val="22"/>
        </w:rPr>
      </w:pPr>
      <w:r w:rsidRPr="00677EE0">
        <w:rPr>
          <w:rFonts w:ascii="Arial Nova Light" w:hAnsi="Arial Nova Light"/>
          <w:bCs/>
          <w:i/>
          <w:iCs/>
          <w:sz w:val="22"/>
          <w:szCs w:val="22"/>
        </w:rPr>
        <w:t>La rassegna, alla quale sono abbinati 256 concorsi per la valorizzazione delle eccellenze e della bellezza degli insiemi in esposizione, ha una capienza giornaliera prefissata per garantire una visita accurata e in sicurezza.</w:t>
      </w:r>
      <w:r w:rsidRPr="00677EE0">
        <w:rPr>
          <w:rFonts w:ascii="Arial Nova Light" w:hAnsi="Arial Nova Light"/>
          <w:i/>
          <w:iCs/>
          <w:sz w:val="22"/>
          <w:szCs w:val="22"/>
        </w:rPr>
        <w:t xml:space="preserve"> </w:t>
      </w:r>
      <w:bookmarkEnd w:id="0"/>
    </w:p>
    <w:p w14:paraId="475D3384" w14:textId="77777777" w:rsidR="00984222" w:rsidRPr="00677EE0" w:rsidRDefault="00984222" w:rsidP="00984222">
      <w:pPr>
        <w:jc w:val="both"/>
        <w:rPr>
          <w:rFonts w:ascii="Arial Nova Light" w:hAnsi="Arial Nova Light"/>
          <w:i/>
          <w:iCs/>
          <w:sz w:val="22"/>
          <w:szCs w:val="22"/>
        </w:rPr>
      </w:pPr>
      <w:r w:rsidRPr="00677EE0">
        <w:rPr>
          <w:rFonts w:ascii="Arial Nova Light" w:hAnsi="Arial Nova Light"/>
          <w:b/>
          <w:bCs/>
          <w:i/>
          <w:iCs/>
          <w:sz w:val="22"/>
          <w:szCs w:val="22"/>
        </w:rPr>
        <w:t xml:space="preserve">Info e biglietteria: </w:t>
      </w:r>
      <w:hyperlink r:id="rId13" w:history="1">
        <w:r w:rsidRPr="00677EE0">
          <w:rPr>
            <w:rStyle w:val="Collegamentoipertestuale"/>
            <w:rFonts w:ascii="Arial Nova Light" w:hAnsi="Arial Nova Light"/>
            <w:b/>
            <w:bCs/>
            <w:i/>
            <w:iCs/>
            <w:sz w:val="22"/>
            <w:szCs w:val="22"/>
          </w:rPr>
          <w:t>www.euroflora.genova.it</w:t>
        </w:r>
      </w:hyperlink>
    </w:p>
    <w:p w14:paraId="0377E64F" w14:textId="77777777" w:rsidR="00C963AB" w:rsidRDefault="00C963AB" w:rsidP="00437918">
      <w:pPr>
        <w:rPr>
          <w:rFonts w:ascii="Arial Nova Light" w:hAnsi="Arial Nova Light"/>
        </w:rPr>
      </w:pPr>
    </w:p>
    <w:p w14:paraId="5AFDA62F" w14:textId="29CB11A8" w:rsidR="00437918" w:rsidRDefault="00437918" w:rsidP="00437918">
      <w:pPr>
        <w:rPr>
          <w:rFonts w:ascii="Arial Nova Light" w:hAnsi="Arial Nova Light"/>
        </w:rPr>
      </w:pPr>
      <w:r>
        <w:rPr>
          <w:rFonts w:ascii="Arial Nova Light" w:hAnsi="Arial Nova Light"/>
        </w:rPr>
        <w:t>__________________________________________________________</w:t>
      </w:r>
    </w:p>
    <w:p w14:paraId="4F8A8F90" w14:textId="77777777" w:rsidR="00437918" w:rsidRDefault="00437918" w:rsidP="00437918">
      <w:pPr>
        <w:jc w:val="both"/>
        <w:rPr>
          <w:rFonts w:ascii="Arial Nova Light" w:eastAsiaTheme="minorEastAsia" w:hAnsi="Arial Nova Light" w:cs="Tahoma"/>
          <w:noProof/>
          <w:sz w:val="20"/>
          <w:szCs w:val="20"/>
          <w:lang w:eastAsia="it-IT"/>
        </w:rPr>
      </w:pPr>
      <w:bookmarkStart w:id="1" w:name="_Hlk100389588"/>
      <w:r>
        <w:rPr>
          <w:rFonts w:ascii="Arial Nova Light" w:eastAsiaTheme="minorEastAsia" w:hAnsi="Arial Nova Light" w:cs="Tahoma"/>
          <w:noProof/>
          <w:sz w:val="20"/>
          <w:szCs w:val="20"/>
          <w:lang w:eastAsia="it-IT"/>
        </w:rPr>
        <w:t>Ufficio stampa Euroflora 2022</w:t>
      </w:r>
    </w:p>
    <w:p w14:paraId="11B275AF"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Giusi Feleppa 3357157199 </w:t>
      </w:r>
      <w:hyperlink r:id="rId14" w:history="1">
        <w:r>
          <w:rPr>
            <w:rStyle w:val="Collegamentoipertestuale"/>
            <w:rFonts w:ascii="Arial Nova Light" w:eastAsiaTheme="minorEastAsia" w:hAnsi="Arial Nova Light" w:cs="Tahoma"/>
            <w:noProof/>
            <w:sz w:val="20"/>
            <w:szCs w:val="20"/>
            <w:lang w:eastAsia="it-IT"/>
          </w:rPr>
          <w:t>gfeleppa@portoantico.it</w:t>
        </w:r>
      </w:hyperlink>
    </w:p>
    <w:p w14:paraId="06598369"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Arianna Del Ponte </w:t>
      </w:r>
      <w:bookmarkStart w:id="2" w:name="_Hlk100411014"/>
      <w:r>
        <w:rPr>
          <w:rFonts w:ascii="Arial Nova Light" w:eastAsiaTheme="minorEastAsia" w:hAnsi="Arial Nova Light" w:cs="Tahoma"/>
          <w:noProof/>
          <w:sz w:val="20"/>
          <w:szCs w:val="20"/>
          <w:lang w:eastAsia="it-IT"/>
        </w:rPr>
        <w:t>335 7624760</w:t>
      </w:r>
      <w:bookmarkEnd w:id="2"/>
      <w:r>
        <w:rPr>
          <w:rFonts w:ascii="Arial Nova Light" w:eastAsiaTheme="minorEastAsia" w:hAnsi="Arial Nova Light" w:cs="Tahoma"/>
          <w:noProof/>
          <w:sz w:val="20"/>
          <w:szCs w:val="20"/>
          <w:lang w:eastAsia="it-IT"/>
        </w:rPr>
        <w:t xml:space="preserve"> </w:t>
      </w:r>
      <w:hyperlink r:id="rId15" w:history="1">
        <w:r>
          <w:rPr>
            <w:rStyle w:val="Collegamentoipertestuale"/>
            <w:rFonts w:ascii="Arial Nova Light" w:eastAsiaTheme="minorEastAsia" w:hAnsi="Arial Nova Light" w:cs="Tahoma"/>
            <w:noProof/>
            <w:sz w:val="20"/>
            <w:szCs w:val="20"/>
            <w:lang w:eastAsia="it-IT"/>
          </w:rPr>
          <w:t>comunicazione@portoantico.it</w:t>
        </w:r>
      </w:hyperlink>
      <w:r>
        <w:rPr>
          <w:rFonts w:ascii="Arial Nova Light" w:eastAsiaTheme="minorEastAsia" w:hAnsi="Arial Nova Light" w:cs="Tahoma"/>
          <w:noProof/>
          <w:sz w:val="20"/>
          <w:szCs w:val="20"/>
          <w:lang w:eastAsia="it-IT"/>
        </w:rPr>
        <w:t xml:space="preserve"> </w:t>
      </w:r>
    </w:p>
    <w:p w14:paraId="3312F58A"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Graziella Bonini 331 1704777 </w:t>
      </w:r>
      <w:hyperlink r:id="rId16" w:history="1">
        <w:r>
          <w:rPr>
            <w:rStyle w:val="Collegamentoipertestuale"/>
            <w:rFonts w:ascii="Arial Nova Light" w:eastAsiaTheme="minorEastAsia" w:hAnsi="Arial Nova Light" w:cs="Tahoma"/>
            <w:noProof/>
            <w:sz w:val="20"/>
            <w:szCs w:val="20"/>
            <w:lang w:eastAsia="it-IT"/>
          </w:rPr>
          <w:t>ufficiostampa@euroflora.genova.it</w:t>
        </w:r>
      </w:hyperlink>
    </w:p>
    <w:p w14:paraId="796270EB"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Claudia Lupi 348 0463563 </w:t>
      </w:r>
      <w:hyperlink r:id="rId17" w:history="1">
        <w:r>
          <w:rPr>
            <w:rStyle w:val="Collegamentoipertestuale"/>
            <w:rFonts w:ascii="Arial Nova Light" w:eastAsiaTheme="minorEastAsia" w:hAnsi="Arial Nova Light" w:cs="Tahoma"/>
            <w:noProof/>
            <w:sz w:val="20"/>
            <w:szCs w:val="20"/>
            <w:lang w:eastAsia="it-IT"/>
          </w:rPr>
          <w:t>ufficiostampa@euroflora.genova.it</w:t>
        </w:r>
      </w:hyperlink>
    </w:p>
    <w:p w14:paraId="5092D3A4" w14:textId="77777777" w:rsidR="00437918" w:rsidRDefault="00437918" w:rsidP="00437918">
      <w:pPr>
        <w:jc w:val="both"/>
        <w:rPr>
          <w:rFonts w:eastAsiaTheme="minorEastAsia"/>
          <w:noProof/>
          <w:lang w:eastAsia="it-IT"/>
        </w:rPr>
      </w:pPr>
      <w:r>
        <w:rPr>
          <w:rFonts w:ascii="Arial Nova Light" w:eastAsiaTheme="minorEastAsia" w:hAnsi="Arial Nova Light" w:cs="Tahoma"/>
          <w:noProof/>
          <w:sz w:val="20"/>
          <w:szCs w:val="20"/>
          <w:lang w:eastAsia="it-IT"/>
        </w:rPr>
        <w:t xml:space="preserve">Massimo Sorci 335 5699135 </w:t>
      </w:r>
      <w:hyperlink r:id="rId18" w:history="1">
        <w:r>
          <w:rPr>
            <w:rStyle w:val="Collegamentoipertestuale"/>
            <w:rFonts w:ascii="Arial Nova Light" w:eastAsiaTheme="minorEastAsia" w:hAnsi="Arial Nova Light" w:cs="Tahoma"/>
            <w:noProof/>
            <w:sz w:val="20"/>
            <w:szCs w:val="20"/>
            <w:lang w:eastAsia="it-IT"/>
          </w:rPr>
          <w:t>ufficiostampa@euroflora.genova.it</w:t>
        </w:r>
      </w:hyperlink>
      <w:bookmarkEnd w:id="1"/>
    </w:p>
    <w:p w14:paraId="2BCE268D" w14:textId="77777777" w:rsidR="00437918" w:rsidRDefault="00437918" w:rsidP="00437918">
      <w:pPr>
        <w:rPr>
          <w:rFonts w:eastAsiaTheme="minorEastAsia"/>
          <w:noProof/>
          <w:sz w:val="22"/>
          <w:szCs w:val="22"/>
          <w:lang w:eastAsia="it-IT"/>
        </w:rPr>
      </w:pPr>
    </w:p>
    <w:p w14:paraId="6E793E54" w14:textId="77777777" w:rsidR="00437918" w:rsidRDefault="00437918" w:rsidP="00437918">
      <w:pPr>
        <w:jc w:val="both"/>
        <w:rPr>
          <w:rFonts w:ascii="Arial Nova Light" w:eastAsia="Calibri" w:hAnsi="Arial Nova Light" w:cs="Calibri"/>
        </w:rPr>
      </w:pPr>
    </w:p>
    <w:p w14:paraId="3C591C6C" w14:textId="77777777" w:rsidR="00437918" w:rsidRDefault="00437918" w:rsidP="00437918">
      <w:pPr>
        <w:jc w:val="both"/>
        <w:rPr>
          <w:rFonts w:ascii="Arial Nova Light" w:eastAsia="Calibri" w:hAnsi="Arial Nova Light" w:cs="Calibri"/>
        </w:rPr>
      </w:pPr>
    </w:p>
    <w:p w14:paraId="41A42809" w14:textId="77777777" w:rsidR="00437918" w:rsidRDefault="00437918" w:rsidP="00437918">
      <w:pPr>
        <w:jc w:val="both"/>
        <w:rPr>
          <w:rFonts w:ascii="Arial Nova Light" w:eastAsia="Calibri" w:hAnsi="Arial Nova Light" w:cs="Calibri"/>
        </w:rPr>
      </w:pPr>
    </w:p>
    <w:p w14:paraId="29C4D191" w14:textId="77777777" w:rsidR="005C6A83" w:rsidRPr="00264EA5" w:rsidRDefault="005C6A83" w:rsidP="00264EA5"/>
    <w:sectPr w:rsidR="005C6A83" w:rsidRPr="00264EA5" w:rsidSect="00E512E9">
      <w:headerReference w:type="default" r:id="rId19"/>
      <w:footerReference w:type="even" r:id="rId20"/>
      <w:footerReference w:type="default" r:id="rId21"/>
      <w:headerReference w:type="first" r:id="rId22"/>
      <w:footerReference w:type="first" r:id="rId23"/>
      <w:pgSz w:w="11900" w:h="16840"/>
      <w:pgMar w:top="5103" w:right="1134" w:bottom="2642" w:left="1134"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4A482" w14:textId="77777777" w:rsidR="00FB1EC3" w:rsidRDefault="00FB1EC3" w:rsidP="002E11B0">
      <w:r>
        <w:separator/>
      </w:r>
    </w:p>
  </w:endnote>
  <w:endnote w:type="continuationSeparator" w:id="0">
    <w:p w14:paraId="640F7AEB" w14:textId="77777777" w:rsidR="00FB1EC3" w:rsidRDefault="00FB1EC3" w:rsidP="002E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ova Light">
    <w:altName w:val="Arial Nova Light"/>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40864682"/>
      <w:docPartObj>
        <w:docPartGallery w:val="Page Numbers (Bottom of Page)"/>
        <w:docPartUnique/>
      </w:docPartObj>
    </w:sdtPr>
    <w:sdtEndPr>
      <w:rPr>
        <w:rStyle w:val="Numeropagina"/>
      </w:rPr>
    </w:sdtEndPr>
    <w:sdtContent>
      <w:p w14:paraId="0F39B65D" w14:textId="443BFB23" w:rsidR="00E512E9" w:rsidRDefault="00E512E9" w:rsidP="005A444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sdt>
    <w:sdtPr>
      <w:rPr>
        <w:rStyle w:val="Numeropagina"/>
      </w:rPr>
      <w:id w:val="676471455"/>
      <w:docPartObj>
        <w:docPartGallery w:val="Page Numbers (Bottom of Page)"/>
        <w:docPartUnique/>
      </w:docPartObj>
    </w:sdtPr>
    <w:sdtEndPr>
      <w:rPr>
        <w:rStyle w:val="Numeropagina"/>
      </w:rPr>
    </w:sdtEndPr>
    <w:sdtContent>
      <w:p w14:paraId="222B4763" w14:textId="4AD484FB" w:rsidR="00E512E9" w:rsidRDefault="00E512E9" w:rsidP="00E512E9">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2F7EF5E" w14:textId="77777777" w:rsidR="00E512E9" w:rsidRDefault="00E512E9" w:rsidP="00E512E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sz w:val="16"/>
        <w:szCs w:val="16"/>
      </w:rPr>
      <w:id w:val="-603421604"/>
      <w:docPartObj>
        <w:docPartGallery w:val="Page Numbers (Bottom of Page)"/>
        <w:docPartUnique/>
      </w:docPartObj>
    </w:sdtPr>
    <w:sdtEndPr>
      <w:rPr>
        <w:rStyle w:val="Numeropagina"/>
      </w:rPr>
    </w:sdtEndPr>
    <w:sdtContent>
      <w:p w14:paraId="73DB61A2" w14:textId="6AC32FF9" w:rsidR="00E512E9" w:rsidRPr="00E512E9" w:rsidRDefault="00E512E9" w:rsidP="005A4449">
        <w:pPr>
          <w:pStyle w:val="Pidipagina"/>
          <w:framePr w:wrap="none" w:vAnchor="text" w:hAnchor="margin" w:xAlign="right" w:y="1"/>
          <w:rPr>
            <w:rStyle w:val="Numeropagina"/>
            <w:sz w:val="16"/>
            <w:szCs w:val="16"/>
          </w:rPr>
        </w:pPr>
        <w:r w:rsidRPr="00E512E9">
          <w:rPr>
            <w:rStyle w:val="Numeropagina"/>
            <w:sz w:val="16"/>
            <w:szCs w:val="16"/>
          </w:rPr>
          <w:fldChar w:fldCharType="begin"/>
        </w:r>
        <w:r w:rsidRPr="00E512E9">
          <w:rPr>
            <w:rStyle w:val="Numeropagina"/>
            <w:sz w:val="16"/>
            <w:szCs w:val="16"/>
          </w:rPr>
          <w:instrText xml:space="preserve"> PAGE </w:instrText>
        </w:r>
        <w:r w:rsidRPr="00E512E9">
          <w:rPr>
            <w:rStyle w:val="Numeropagina"/>
            <w:sz w:val="16"/>
            <w:szCs w:val="16"/>
          </w:rPr>
          <w:fldChar w:fldCharType="separate"/>
        </w:r>
        <w:r w:rsidRPr="00E512E9">
          <w:rPr>
            <w:rStyle w:val="Numeropagina"/>
            <w:noProof/>
            <w:sz w:val="16"/>
            <w:szCs w:val="16"/>
          </w:rPr>
          <w:t>2</w:t>
        </w:r>
        <w:r w:rsidRPr="00E512E9">
          <w:rPr>
            <w:rStyle w:val="Numeropagina"/>
            <w:sz w:val="16"/>
            <w:szCs w:val="16"/>
          </w:rPr>
          <w:fldChar w:fldCharType="end"/>
        </w:r>
      </w:p>
    </w:sdtContent>
  </w:sdt>
  <w:p w14:paraId="176D54D0" w14:textId="77777777" w:rsidR="00E512E9" w:rsidRDefault="00E512E9" w:rsidP="00E512E9">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29E4" w14:textId="62AB6830" w:rsidR="00EA02F2" w:rsidRDefault="005C6A83">
    <w:pPr>
      <w:pStyle w:val="Pidipagina"/>
    </w:pPr>
    <w:r>
      <w:rPr>
        <w:noProof/>
      </w:rPr>
      <w:drawing>
        <wp:anchor distT="0" distB="0" distL="114300" distR="114300" simplePos="0" relativeHeight="251670528" behindDoc="0" locked="1" layoutInCell="1" allowOverlap="1" wp14:anchorId="64C8E914" wp14:editId="7C9BD9E8">
          <wp:simplePos x="0" y="0"/>
          <wp:positionH relativeFrom="page">
            <wp:posOffset>2295525</wp:posOffset>
          </wp:positionH>
          <wp:positionV relativeFrom="page">
            <wp:posOffset>8822055</wp:posOffset>
          </wp:positionV>
          <wp:extent cx="4936490" cy="1511935"/>
          <wp:effectExtent l="0" t="0" r="381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4936490" cy="1511935"/>
                  </a:xfrm>
                  <a:prstGeom prst="rect">
                    <a:avLst/>
                  </a:prstGeom>
                </pic:spPr>
              </pic:pic>
            </a:graphicData>
          </a:graphic>
          <wp14:sizeRelH relativeFrom="margin">
            <wp14:pctWidth>0</wp14:pctWidth>
          </wp14:sizeRelH>
          <wp14:sizeRelV relativeFrom="margin">
            <wp14:pctHeight>0</wp14:pctHeight>
          </wp14:sizeRelV>
        </wp:anchor>
      </w:drawing>
    </w:r>
    <w:r w:rsidR="009528BE">
      <w:rPr>
        <w:noProof/>
      </w:rPr>
      <w:drawing>
        <wp:anchor distT="0" distB="0" distL="114300" distR="114300" simplePos="0" relativeHeight="251669504" behindDoc="0" locked="1" layoutInCell="1" allowOverlap="1" wp14:anchorId="237B34D7" wp14:editId="7421EBDD">
          <wp:simplePos x="0" y="0"/>
          <wp:positionH relativeFrom="page">
            <wp:posOffset>323850</wp:posOffset>
          </wp:positionH>
          <wp:positionV relativeFrom="page">
            <wp:posOffset>9432925</wp:posOffset>
          </wp:positionV>
          <wp:extent cx="1828800" cy="900000"/>
          <wp:effectExtent l="0" t="0" r="0" b="1905"/>
          <wp:wrapTopAndBottom/>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mento grafico 2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288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8B4F7" w14:textId="77777777" w:rsidR="00FB1EC3" w:rsidRDefault="00FB1EC3" w:rsidP="002E11B0">
      <w:r>
        <w:separator/>
      </w:r>
    </w:p>
  </w:footnote>
  <w:footnote w:type="continuationSeparator" w:id="0">
    <w:p w14:paraId="45FBDAA1" w14:textId="77777777" w:rsidR="00FB1EC3" w:rsidRDefault="00FB1EC3" w:rsidP="002E1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DD1E" w14:textId="77777777" w:rsidR="002E11B0" w:rsidRDefault="001F241E">
    <w:pPr>
      <w:pStyle w:val="Intestazione"/>
    </w:pPr>
    <w:r>
      <w:rPr>
        <w:noProof/>
      </w:rPr>
      <w:drawing>
        <wp:anchor distT="0" distB="0" distL="114300" distR="114300" simplePos="0" relativeHeight="251658240" behindDoc="0" locked="1" layoutInCell="1" allowOverlap="1" wp14:anchorId="60AE9B77" wp14:editId="614AD4CF">
          <wp:simplePos x="0" y="0"/>
          <wp:positionH relativeFrom="page">
            <wp:align>center</wp:align>
          </wp:positionH>
          <wp:positionV relativeFrom="page">
            <wp:posOffset>360045</wp:posOffset>
          </wp:positionV>
          <wp:extent cx="1457960" cy="1842135"/>
          <wp:effectExtent l="0" t="0" r="254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05FEE" w14:textId="0858D353" w:rsidR="002628D8" w:rsidRDefault="002628D8">
    <w:pPr>
      <w:pStyle w:val="Intestazione"/>
    </w:pPr>
    <w:r>
      <w:rPr>
        <w:noProof/>
      </w:rPr>
      <w:drawing>
        <wp:anchor distT="0" distB="0" distL="114300" distR="114300" simplePos="0" relativeHeight="251664384" behindDoc="0" locked="1" layoutInCell="1" allowOverlap="1" wp14:anchorId="42EB349A" wp14:editId="1BC4CCD9">
          <wp:simplePos x="0" y="0"/>
          <wp:positionH relativeFrom="page">
            <wp:align>center</wp:align>
          </wp:positionH>
          <wp:positionV relativeFrom="page">
            <wp:posOffset>2412365</wp:posOffset>
          </wp:positionV>
          <wp:extent cx="1457960" cy="485140"/>
          <wp:effectExtent l="0" t="0" r="254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
                    <a:extLst>
                      <a:ext uri="{28A0092B-C50C-407E-A947-70E740481C1C}">
                        <a14:useLocalDpi xmlns:a14="http://schemas.microsoft.com/office/drawing/2010/main" val="0"/>
                      </a:ext>
                    </a:extLst>
                  </a:blip>
                  <a:stretch>
                    <a:fillRect/>
                  </a:stretch>
                </pic:blipFill>
                <pic:spPr>
                  <a:xfrm>
                    <a:off x="0" y="0"/>
                    <a:ext cx="1458000" cy="485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1" layoutInCell="1" allowOverlap="1" wp14:anchorId="48EBB864" wp14:editId="3050351B">
          <wp:simplePos x="0" y="0"/>
          <wp:positionH relativeFrom="page">
            <wp:align>center</wp:align>
          </wp:positionH>
          <wp:positionV relativeFrom="page">
            <wp:posOffset>360045</wp:posOffset>
          </wp:positionV>
          <wp:extent cx="1457960" cy="1842135"/>
          <wp:effectExtent l="0" t="0" r="254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B0"/>
    <w:rsid w:val="0002471C"/>
    <w:rsid w:val="00063702"/>
    <w:rsid w:val="00077D57"/>
    <w:rsid w:val="000D7D8F"/>
    <w:rsid w:val="001819C2"/>
    <w:rsid w:val="001A0582"/>
    <w:rsid w:val="001F241E"/>
    <w:rsid w:val="00223697"/>
    <w:rsid w:val="00241235"/>
    <w:rsid w:val="002628D8"/>
    <w:rsid w:val="00264EA5"/>
    <w:rsid w:val="002D6554"/>
    <w:rsid w:val="002E11B0"/>
    <w:rsid w:val="002E421B"/>
    <w:rsid w:val="003359FA"/>
    <w:rsid w:val="0035060C"/>
    <w:rsid w:val="003A3158"/>
    <w:rsid w:val="003F3507"/>
    <w:rsid w:val="00406426"/>
    <w:rsid w:val="00437918"/>
    <w:rsid w:val="00482EBD"/>
    <w:rsid w:val="004A641E"/>
    <w:rsid w:val="004D6032"/>
    <w:rsid w:val="00531059"/>
    <w:rsid w:val="005670D4"/>
    <w:rsid w:val="005B6951"/>
    <w:rsid w:val="005C6A83"/>
    <w:rsid w:val="005F4C50"/>
    <w:rsid w:val="00612DD0"/>
    <w:rsid w:val="006768D2"/>
    <w:rsid w:val="00695A07"/>
    <w:rsid w:val="006C7BFB"/>
    <w:rsid w:val="00752648"/>
    <w:rsid w:val="007E6CAC"/>
    <w:rsid w:val="008243A8"/>
    <w:rsid w:val="00864C0E"/>
    <w:rsid w:val="008E43AC"/>
    <w:rsid w:val="009528BE"/>
    <w:rsid w:val="00956F8A"/>
    <w:rsid w:val="00976B52"/>
    <w:rsid w:val="00984222"/>
    <w:rsid w:val="009E25D4"/>
    <w:rsid w:val="009F18C6"/>
    <w:rsid w:val="009F63F6"/>
    <w:rsid w:val="00A202DC"/>
    <w:rsid w:val="00A40677"/>
    <w:rsid w:val="00A4455E"/>
    <w:rsid w:val="00A81A4A"/>
    <w:rsid w:val="00AA4F97"/>
    <w:rsid w:val="00AF738C"/>
    <w:rsid w:val="00B11834"/>
    <w:rsid w:val="00B27110"/>
    <w:rsid w:val="00B33AF0"/>
    <w:rsid w:val="00B95628"/>
    <w:rsid w:val="00C331DA"/>
    <w:rsid w:val="00C43C64"/>
    <w:rsid w:val="00C963AB"/>
    <w:rsid w:val="00C963FD"/>
    <w:rsid w:val="00D104B8"/>
    <w:rsid w:val="00D47A0E"/>
    <w:rsid w:val="00D521D6"/>
    <w:rsid w:val="00D661BE"/>
    <w:rsid w:val="00D8388A"/>
    <w:rsid w:val="00D84D20"/>
    <w:rsid w:val="00DB2504"/>
    <w:rsid w:val="00DC1FFA"/>
    <w:rsid w:val="00DE3650"/>
    <w:rsid w:val="00E512E9"/>
    <w:rsid w:val="00EA02F2"/>
    <w:rsid w:val="00F03964"/>
    <w:rsid w:val="00F25263"/>
    <w:rsid w:val="00FB1EC3"/>
    <w:rsid w:val="00FD6543"/>
    <w:rsid w:val="00FF5D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87F05"/>
  <w15:chartTrackingRefBased/>
  <w15:docId w15:val="{33011FE9-5AB5-6449-BCD9-AB74597B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43A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11B0"/>
    <w:pPr>
      <w:tabs>
        <w:tab w:val="center" w:pos="4819"/>
        <w:tab w:val="right" w:pos="9638"/>
      </w:tabs>
    </w:pPr>
  </w:style>
  <w:style w:type="character" w:customStyle="1" w:styleId="IntestazioneCarattere">
    <w:name w:val="Intestazione Carattere"/>
    <w:basedOn w:val="Carpredefinitoparagrafo"/>
    <w:link w:val="Intestazione"/>
    <w:uiPriority w:val="99"/>
    <w:rsid w:val="002E11B0"/>
  </w:style>
  <w:style w:type="paragraph" w:styleId="Pidipagina">
    <w:name w:val="footer"/>
    <w:basedOn w:val="Normale"/>
    <w:link w:val="PidipaginaCarattere"/>
    <w:uiPriority w:val="99"/>
    <w:unhideWhenUsed/>
    <w:rsid w:val="002E11B0"/>
    <w:pPr>
      <w:tabs>
        <w:tab w:val="center" w:pos="4819"/>
        <w:tab w:val="right" w:pos="9638"/>
      </w:tabs>
    </w:pPr>
  </w:style>
  <w:style w:type="character" w:customStyle="1" w:styleId="PidipaginaCarattere">
    <w:name w:val="Piè di pagina Carattere"/>
    <w:basedOn w:val="Carpredefinitoparagrafo"/>
    <w:link w:val="Pidipagina"/>
    <w:uiPriority w:val="99"/>
    <w:rsid w:val="002E11B0"/>
  </w:style>
  <w:style w:type="character" w:styleId="Collegamentoipertestuale">
    <w:name w:val="Hyperlink"/>
    <w:basedOn w:val="Carpredefinitoparagrafo"/>
    <w:uiPriority w:val="99"/>
    <w:unhideWhenUsed/>
    <w:rsid w:val="00A40677"/>
    <w:rPr>
      <w:color w:val="0563C1" w:themeColor="hyperlink"/>
      <w:u w:val="single"/>
    </w:rPr>
  </w:style>
  <w:style w:type="character" w:styleId="Numeropagina">
    <w:name w:val="page number"/>
    <w:basedOn w:val="Carpredefinitoparagrafo"/>
    <w:uiPriority w:val="99"/>
    <w:semiHidden/>
    <w:unhideWhenUsed/>
    <w:rsid w:val="00E512E9"/>
  </w:style>
  <w:style w:type="paragraph" w:customStyle="1" w:styleId="Textbody">
    <w:name w:val="Text body"/>
    <w:basedOn w:val="Normale"/>
    <w:rsid w:val="00612DD0"/>
    <w:pPr>
      <w:widowControl w:val="0"/>
      <w:suppressAutoHyphens/>
      <w:autoSpaceDN w:val="0"/>
      <w:spacing w:after="120"/>
    </w:pPr>
    <w:rPr>
      <w:rFonts w:ascii="Times New Roman" w:eastAsia="SimSun" w:hAnsi="Times New Roman" w:cs="Mangal"/>
      <w:kern w:val="3"/>
      <w:lang w:eastAsia="zh-CN" w:bidi="hi-IN"/>
    </w:rPr>
  </w:style>
  <w:style w:type="character" w:customStyle="1" w:styleId="spelle">
    <w:name w:val="spelle"/>
    <w:basedOn w:val="Carpredefinitoparagrafo"/>
    <w:rsid w:val="00612DD0"/>
  </w:style>
  <w:style w:type="character" w:styleId="Menzionenonrisolta">
    <w:name w:val="Unresolved Mention"/>
    <w:basedOn w:val="Carpredefinitoparagrafo"/>
    <w:uiPriority w:val="99"/>
    <w:semiHidden/>
    <w:unhideWhenUsed/>
    <w:rsid w:val="00335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178167">
      <w:bodyDiv w:val="1"/>
      <w:marLeft w:val="0"/>
      <w:marRight w:val="0"/>
      <w:marTop w:val="0"/>
      <w:marBottom w:val="0"/>
      <w:divBdr>
        <w:top w:val="none" w:sz="0" w:space="0" w:color="auto"/>
        <w:left w:val="none" w:sz="0" w:space="0" w:color="auto"/>
        <w:bottom w:val="none" w:sz="0" w:space="0" w:color="auto"/>
        <w:right w:val="none" w:sz="0" w:space="0" w:color="auto"/>
      </w:divBdr>
    </w:div>
    <w:div w:id="971449132">
      <w:bodyDiv w:val="1"/>
      <w:marLeft w:val="0"/>
      <w:marRight w:val="0"/>
      <w:marTop w:val="0"/>
      <w:marBottom w:val="0"/>
      <w:divBdr>
        <w:top w:val="none" w:sz="0" w:space="0" w:color="auto"/>
        <w:left w:val="none" w:sz="0" w:space="0" w:color="auto"/>
        <w:bottom w:val="none" w:sz="0" w:space="0" w:color="auto"/>
        <w:right w:val="none" w:sz="0" w:space="0" w:color="auto"/>
      </w:divBdr>
    </w:div>
    <w:div w:id="996835301">
      <w:bodyDiv w:val="1"/>
      <w:marLeft w:val="0"/>
      <w:marRight w:val="0"/>
      <w:marTop w:val="0"/>
      <w:marBottom w:val="0"/>
      <w:divBdr>
        <w:top w:val="none" w:sz="0" w:space="0" w:color="auto"/>
        <w:left w:val="none" w:sz="0" w:space="0" w:color="auto"/>
        <w:bottom w:val="none" w:sz="0" w:space="0" w:color="auto"/>
        <w:right w:val="none" w:sz="0" w:space="0" w:color="auto"/>
      </w:divBdr>
    </w:div>
    <w:div w:id="154208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feleppa@portoantico.it" TargetMode="External"/><Relationship Id="rId13" Type="http://schemas.openxmlformats.org/officeDocument/2006/relationships/hyperlink" Target="http://www.euroflora.genova.it" TargetMode="External"/><Relationship Id="rId18" Type="http://schemas.openxmlformats.org/officeDocument/2006/relationships/hyperlink" Target="mailto:ufficiostampa@euroflora.genova.it"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drive.google.com/drive/folders/1sb1o1lL9nSRWCCCa3V9yC0qpu8F_idZ8?usp=sharing" TargetMode="External"/><Relationship Id="rId12" Type="http://schemas.openxmlformats.org/officeDocument/2006/relationships/hyperlink" Target="mailto:ufficiostampa@euroflora.genova.it" TargetMode="External"/><Relationship Id="rId17" Type="http://schemas.openxmlformats.org/officeDocument/2006/relationships/hyperlink" Target="mailto:ufficiostampa@euroflora.genova.i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ufficiostampa@euroflora.genova.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ufficiostampa@euroflora.genova.i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comunicazione@portoantico.it" TargetMode="External"/><Relationship Id="rId23" Type="http://schemas.openxmlformats.org/officeDocument/2006/relationships/footer" Target="footer3.xml"/><Relationship Id="rId10" Type="http://schemas.openxmlformats.org/officeDocument/2006/relationships/hyperlink" Target="mailto:ufficiostampa@euroflora.genova.i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municazione@portoantico.it" TargetMode="External"/><Relationship Id="rId14" Type="http://schemas.openxmlformats.org/officeDocument/2006/relationships/hyperlink" Target="mailto:gfeleppa@portoantico.it" TargetMode="External"/><Relationship Id="rId22"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75B9-BF0E-7F41-9EF4-29023F98A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2182</Words>
  <Characters>12440</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Dvihally</dc:creator>
  <cp:keywords/>
  <dc:description/>
  <cp:lastModifiedBy>Office365 Euroflora</cp:lastModifiedBy>
  <cp:revision>5</cp:revision>
  <cp:lastPrinted>2022-03-18T14:43:00Z</cp:lastPrinted>
  <dcterms:created xsi:type="dcterms:W3CDTF">2022-04-22T16:21:00Z</dcterms:created>
  <dcterms:modified xsi:type="dcterms:W3CDTF">2022-04-22T16:56:00Z</dcterms:modified>
</cp:coreProperties>
</file>